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7C211B3F" w:rsidR="009E5BFD" w:rsidRPr="00C218F0" w:rsidRDefault="003C4DCF" w:rsidP="000143EB">
      <w:pPr>
        <w:jc w:val="center"/>
        <w:rPr>
          <w:b/>
          <w:caps/>
        </w:rPr>
      </w:pPr>
      <w:r w:rsidRPr="00C218F0">
        <w:rPr>
          <w:b/>
          <w:caps/>
        </w:rPr>
        <w:t>ПРОТОКОЛ №</w:t>
      </w:r>
      <w:r w:rsidR="00587D7A" w:rsidRPr="00C218F0">
        <w:rPr>
          <w:b/>
          <w:caps/>
        </w:rPr>
        <w:t>1</w:t>
      </w:r>
    </w:p>
    <w:p w14:paraId="76BD785E" w14:textId="77777777" w:rsidR="00597ACC" w:rsidRPr="00C218F0" w:rsidRDefault="000143EB" w:rsidP="000143EB">
      <w:pPr>
        <w:jc w:val="center"/>
      </w:pPr>
      <w:r w:rsidRPr="00C218F0">
        <w:rPr>
          <w:b/>
          <w:caps/>
        </w:rPr>
        <w:t xml:space="preserve"> </w:t>
      </w:r>
      <w:r w:rsidR="009E5BFD" w:rsidRPr="00C218F0">
        <w:t>засідання наукового гуртка</w:t>
      </w:r>
      <w:r w:rsidR="00597ACC" w:rsidRPr="00C218F0">
        <w:t xml:space="preserve"> </w:t>
      </w:r>
    </w:p>
    <w:p w14:paraId="13A02E7D" w14:textId="1F914772" w:rsidR="000143EB" w:rsidRPr="00C218F0" w:rsidRDefault="00790944" w:rsidP="00C218F0">
      <w:pPr>
        <w:jc w:val="center"/>
      </w:pPr>
      <w:bookmarkStart w:id="0" w:name="_GoBack"/>
      <w:r w:rsidRPr="00C218F0">
        <w:t>«</w:t>
      </w:r>
      <w:r w:rsidRPr="00C218F0">
        <w:rPr>
          <w:color w:val="000000" w:themeColor="text1"/>
        </w:rPr>
        <w:t>Дослідження електромеханічних віброприводів сільськогосподарських машин</w:t>
      </w:r>
      <w:r w:rsidRPr="00C218F0">
        <w:t>»</w:t>
      </w:r>
      <w:r w:rsidR="00597ACC" w:rsidRPr="00C218F0">
        <w:t xml:space="preserve"> </w:t>
      </w:r>
      <w:bookmarkStart w:id="1" w:name="_Hlk192740504"/>
      <w:r w:rsidR="00597ACC" w:rsidRPr="00C218F0">
        <w:t xml:space="preserve">здобувачів </w:t>
      </w:r>
      <w:r w:rsidR="000143EB" w:rsidRPr="00C218F0">
        <w:t>кафедри «</w:t>
      </w:r>
      <w:r w:rsidR="00BE7493" w:rsidRPr="00C218F0">
        <w:rPr>
          <w:bCs/>
        </w:rPr>
        <w:t>Електроенергетики, електротехніки та електромеханіки</w:t>
      </w:r>
      <w:r w:rsidR="000143EB" w:rsidRPr="00C218F0">
        <w:rPr>
          <w:bCs/>
        </w:rPr>
        <w:t>»</w:t>
      </w:r>
      <w:r w:rsidR="00597ACC" w:rsidRPr="00C218F0">
        <w:rPr>
          <w:bCs/>
        </w:rPr>
        <w:t xml:space="preserve"> </w:t>
      </w:r>
      <w:r w:rsidR="000143EB" w:rsidRPr="00C218F0">
        <w:rPr>
          <w:bCs/>
        </w:rPr>
        <w:t>інженерно-технологічного факультету</w:t>
      </w:r>
      <w:r w:rsidR="00C218F0">
        <w:rPr>
          <w:bCs/>
        </w:rPr>
        <w:t xml:space="preserve"> </w:t>
      </w:r>
      <w:bookmarkEnd w:id="1"/>
      <w:r w:rsidR="000143EB" w:rsidRPr="00C218F0">
        <w:rPr>
          <w:bCs/>
        </w:rPr>
        <w:t>Вінницького національного аграрного університету</w:t>
      </w:r>
    </w:p>
    <w:bookmarkEnd w:id="0"/>
    <w:p w14:paraId="032427E3" w14:textId="5EFFF8A5" w:rsidR="000143EB" w:rsidRPr="00C218F0" w:rsidRDefault="000143EB" w:rsidP="000143EB">
      <w:pPr>
        <w:jc w:val="center"/>
      </w:pPr>
      <w:r w:rsidRPr="00C218F0">
        <w:t>від «</w:t>
      </w:r>
      <w:r w:rsidR="00BE7493" w:rsidRPr="00C218F0">
        <w:t xml:space="preserve"> </w:t>
      </w:r>
      <w:r w:rsidR="00A642F6" w:rsidRPr="00C218F0">
        <w:t>21</w:t>
      </w:r>
      <w:r w:rsidR="00BE7493" w:rsidRPr="00C218F0">
        <w:t xml:space="preserve"> </w:t>
      </w:r>
      <w:r w:rsidRPr="00C218F0">
        <w:t xml:space="preserve">» </w:t>
      </w:r>
      <w:r w:rsidR="00005D12" w:rsidRPr="00C218F0">
        <w:t xml:space="preserve">  </w:t>
      </w:r>
      <w:r w:rsidR="00A642F6" w:rsidRPr="00C218F0">
        <w:t>жовтня</w:t>
      </w:r>
      <w:r w:rsidR="00005D12" w:rsidRPr="00C218F0">
        <w:t xml:space="preserve">   </w:t>
      </w:r>
      <w:r w:rsidRPr="00C218F0">
        <w:t xml:space="preserve"> </w:t>
      </w:r>
      <w:r w:rsidR="00BE7493" w:rsidRPr="00C218F0">
        <w:t>2025</w:t>
      </w:r>
      <w:r w:rsidRPr="00C218F0">
        <w:t>р.</w:t>
      </w:r>
    </w:p>
    <w:p w14:paraId="1D1AE4F7" w14:textId="77777777" w:rsidR="000143EB" w:rsidRPr="00C218F0" w:rsidRDefault="000143EB" w:rsidP="000143EB">
      <w:pPr>
        <w:jc w:val="center"/>
      </w:pPr>
      <w:r w:rsidRPr="00C218F0">
        <w:t>м. Вінниця</w:t>
      </w:r>
    </w:p>
    <w:p w14:paraId="2BCEA5BC" w14:textId="77777777" w:rsidR="000143EB" w:rsidRPr="00C218F0" w:rsidRDefault="000143EB" w:rsidP="000143EB">
      <w:pPr>
        <w:jc w:val="center"/>
      </w:pPr>
    </w:p>
    <w:p w14:paraId="5B3F9AAF" w14:textId="4F615A40" w:rsidR="00112C16" w:rsidRPr="00C218F0" w:rsidRDefault="009E5BFD" w:rsidP="00112C16">
      <w:pPr>
        <w:ind w:firstLine="567"/>
        <w:jc w:val="both"/>
        <w:rPr>
          <w:sz w:val="16"/>
          <w:szCs w:val="16"/>
        </w:rPr>
      </w:pPr>
      <w:r w:rsidRPr="00C218F0">
        <w:rPr>
          <w:b/>
        </w:rPr>
        <w:t>Присутні</w:t>
      </w:r>
      <w:r w:rsidR="000143EB" w:rsidRPr="00C218F0">
        <w:rPr>
          <w:b/>
        </w:rPr>
        <w:t>:</w:t>
      </w:r>
      <w:r w:rsidR="00112C16" w:rsidRPr="00C218F0">
        <w:rPr>
          <w:b/>
        </w:rPr>
        <w:t xml:space="preserve"> </w:t>
      </w:r>
      <w:r w:rsidR="00112C16" w:rsidRPr="00C218F0">
        <w:rPr>
          <w:bCs/>
        </w:rPr>
        <w:t>Зав.</w:t>
      </w:r>
      <w:r w:rsidR="005E5266" w:rsidRPr="00C218F0">
        <w:rPr>
          <w:bCs/>
        </w:rPr>
        <w:t> </w:t>
      </w:r>
      <w:r w:rsidR="00112C16" w:rsidRPr="00C218F0">
        <w:rPr>
          <w:bCs/>
        </w:rPr>
        <w:t>каф.</w:t>
      </w:r>
      <w:r w:rsidR="00BE7493" w:rsidRPr="00C218F0">
        <w:rPr>
          <w:bCs/>
        </w:rPr>
        <w:t>,</w:t>
      </w:r>
      <w:r w:rsidR="00112C16" w:rsidRPr="00C218F0">
        <w:rPr>
          <w:bCs/>
        </w:rPr>
        <w:t xml:space="preserve"> </w:t>
      </w:r>
      <w:r w:rsidR="00BE7493" w:rsidRPr="00C218F0">
        <w:t>доц</w:t>
      </w:r>
      <w:r w:rsidR="00112C16" w:rsidRPr="00C218F0">
        <w:t xml:space="preserve">. </w:t>
      </w:r>
      <w:r w:rsidR="00BE7493" w:rsidRPr="00C218F0">
        <w:t>Андрій ШТУЦЬ</w:t>
      </w:r>
      <w:r w:rsidR="00112C16" w:rsidRPr="00C218F0">
        <w:t>, доц. </w:t>
      </w:r>
      <w:r w:rsidR="00BE7493" w:rsidRPr="00C218F0">
        <w:t>Леонід ЯРОШЕНКО</w:t>
      </w:r>
      <w:r w:rsidR="00112C16" w:rsidRPr="00C218F0">
        <w:t xml:space="preserve">, </w:t>
      </w:r>
      <w:r w:rsidR="00BE7493" w:rsidRPr="00C218F0">
        <w:t>доц. Олександр ВОЗНЯК.</w:t>
      </w:r>
    </w:p>
    <w:p w14:paraId="20E6B2FC" w14:textId="046673B8" w:rsidR="00112C16" w:rsidRPr="00C218F0" w:rsidRDefault="007520FC" w:rsidP="000A33C6">
      <w:pPr>
        <w:widowControl w:val="0"/>
      </w:pPr>
      <w:r w:rsidRPr="00C218F0">
        <w:rPr>
          <w:b/>
        </w:rPr>
        <w:t>Здобувачі</w:t>
      </w:r>
      <w:r w:rsidR="000143EB" w:rsidRPr="00C218F0">
        <w:rPr>
          <w:b/>
        </w:rPr>
        <w:t>:</w:t>
      </w:r>
      <w:r w:rsidR="000143EB" w:rsidRPr="00C218F0">
        <w:t xml:space="preserve"> </w:t>
      </w:r>
      <w:r w:rsidR="000A33C6" w:rsidRPr="00C218F0">
        <w:rPr>
          <w:color w:val="000000" w:themeColor="text1"/>
          <w:lang w:eastAsia="uk-UA"/>
        </w:rPr>
        <w:t>Гадасюк Ярослав</w:t>
      </w:r>
      <w:r w:rsidR="000A33C6" w:rsidRPr="00C218F0">
        <w:rPr>
          <w:color w:val="000000" w:themeColor="text1"/>
          <w:lang w:eastAsia="uk-UA"/>
        </w:rPr>
        <w:t xml:space="preserve">, </w:t>
      </w:r>
      <w:r w:rsidR="000A33C6" w:rsidRPr="00C218F0">
        <w:rPr>
          <w:color w:val="000000" w:themeColor="text1"/>
          <w:lang w:eastAsia="uk-UA"/>
        </w:rPr>
        <w:t>Гладун Давид</w:t>
      </w:r>
      <w:r w:rsidR="000A33C6" w:rsidRPr="00C218F0">
        <w:rPr>
          <w:color w:val="000000" w:themeColor="text1"/>
          <w:lang w:eastAsia="uk-UA"/>
        </w:rPr>
        <w:t xml:space="preserve">,  </w:t>
      </w:r>
      <w:r w:rsidR="000A33C6" w:rsidRPr="00C218F0">
        <w:rPr>
          <w:color w:val="000000" w:themeColor="text1"/>
          <w:lang w:eastAsia="uk-UA"/>
        </w:rPr>
        <w:t>Іллінський Денис</w:t>
      </w:r>
      <w:r w:rsidR="000A33C6" w:rsidRPr="00C218F0">
        <w:rPr>
          <w:color w:val="000000" w:themeColor="text1"/>
          <w:lang w:eastAsia="uk-UA"/>
        </w:rPr>
        <w:t xml:space="preserve">, </w:t>
      </w:r>
      <w:r w:rsidR="000A33C6" w:rsidRPr="00C218F0">
        <w:rPr>
          <w:color w:val="000000" w:themeColor="text1"/>
          <w:lang w:eastAsia="uk-UA"/>
        </w:rPr>
        <w:t>Кочмарук Олександр</w:t>
      </w:r>
      <w:r w:rsidR="000A33C6" w:rsidRPr="00C218F0">
        <w:rPr>
          <w:color w:val="000000" w:themeColor="text1"/>
          <w:lang w:eastAsia="uk-UA"/>
        </w:rPr>
        <w:t xml:space="preserve">, Лисий Сергій, </w:t>
      </w:r>
      <w:r w:rsidR="000A33C6" w:rsidRPr="00C218F0">
        <w:rPr>
          <w:color w:val="000000" w:themeColor="text1"/>
          <w:lang w:eastAsia="uk-UA"/>
        </w:rPr>
        <w:t>Нещотний Максим</w:t>
      </w:r>
      <w:r w:rsidR="000A33C6" w:rsidRPr="00C218F0">
        <w:rPr>
          <w:color w:val="000000" w:themeColor="text1"/>
          <w:lang w:eastAsia="uk-UA"/>
        </w:rPr>
        <w:t xml:space="preserve">, </w:t>
      </w:r>
      <w:r w:rsidR="000A33C6" w:rsidRPr="00C218F0">
        <w:rPr>
          <w:color w:val="000000" w:themeColor="text1"/>
          <w:lang w:eastAsia="uk-UA"/>
        </w:rPr>
        <w:t>Паламарчук Віктор</w:t>
      </w:r>
      <w:r w:rsidR="000A33C6" w:rsidRPr="00C218F0">
        <w:rPr>
          <w:color w:val="000000" w:themeColor="text1"/>
          <w:lang w:eastAsia="uk-UA"/>
        </w:rPr>
        <w:t xml:space="preserve">, </w:t>
      </w:r>
      <w:r w:rsidR="000A33C6" w:rsidRPr="00C218F0">
        <w:rPr>
          <w:color w:val="000000" w:themeColor="text1"/>
          <w:lang w:eastAsia="uk-UA"/>
        </w:rPr>
        <w:t>Плахотнюк Олександр</w:t>
      </w:r>
      <w:r w:rsidR="000A33C6" w:rsidRPr="00C218F0">
        <w:rPr>
          <w:color w:val="000000" w:themeColor="text1"/>
          <w:lang w:eastAsia="uk-UA"/>
        </w:rPr>
        <w:t xml:space="preserve">, </w:t>
      </w:r>
      <w:r w:rsidR="000A33C6" w:rsidRPr="00C218F0">
        <w:rPr>
          <w:color w:val="000000" w:themeColor="text1"/>
          <w:lang w:eastAsia="uk-UA"/>
        </w:rPr>
        <w:t>Семенів Юрій</w:t>
      </w:r>
      <w:r w:rsidR="000A33C6" w:rsidRPr="00C218F0">
        <w:rPr>
          <w:color w:val="000000" w:themeColor="text1"/>
          <w:lang w:eastAsia="uk-UA"/>
        </w:rPr>
        <w:t>,</w:t>
      </w:r>
      <w:r w:rsidR="000A33C6" w:rsidRPr="00C218F0">
        <w:rPr>
          <w:color w:val="000000" w:themeColor="text1"/>
          <w:lang w:eastAsia="uk-UA"/>
        </w:rPr>
        <w:t xml:space="preserve"> Шевченко Дмитро</w:t>
      </w:r>
      <w:r w:rsidR="000A33C6" w:rsidRPr="00C218F0">
        <w:rPr>
          <w:color w:val="000000" w:themeColor="text1"/>
          <w:lang w:eastAsia="uk-UA"/>
        </w:rPr>
        <w:t>,</w:t>
      </w:r>
      <w:r w:rsidR="000A33C6" w:rsidRPr="00C218F0">
        <w:rPr>
          <w:color w:val="000000" w:themeColor="text1"/>
          <w:lang w:eastAsia="uk-UA"/>
        </w:rPr>
        <w:t xml:space="preserve"> </w:t>
      </w:r>
      <w:r w:rsidR="00D50182" w:rsidRPr="00C218F0">
        <w:t xml:space="preserve"> </w:t>
      </w:r>
      <w:r w:rsidR="00B979C3" w:rsidRPr="00C218F0">
        <w:t>Насобков Андрій</w:t>
      </w:r>
      <w:r w:rsidR="0081487A" w:rsidRPr="00C218F0">
        <w:t>.</w:t>
      </w:r>
    </w:p>
    <w:p w14:paraId="3163EFA2" w14:textId="6E4D29C2" w:rsidR="00B85D0C" w:rsidRPr="00C218F0" w:rsidRDefault="00112C16" w:rsidP="003C4D78">
      <w:pPr>
        <w:pStyle w:val="2"/>
        <w:spacing w:line="276" w:lineRule="auto"/>
        <w:ind w:left="0" w:firstLine="567"/>
        <w:rPr>
          <w:lang w:val="uk-UA"/>
        </w:rPr>
      </w:pPr>
      <w:r w:rsidRPr="00C218F0">
        <w:rPr>
          <w:b/>
          <w:lang w:val="uk-UA"/>
        </w:rPr>
        <w:t>Місце проведення:</w:t>
      </w:r>
      <w:r w:rsidRPr="00C218F0">
        <w:rPr>
          <w:lang w:val="uk-UA"/>
        </w:rPr>
        <w:t xml:space="preserve"> </w:t>
      </w:r>
      <w:r w:rsidR="003C4D78" w:rsidRPr="00C218F0">
        <w:rPr>
          <w:lang w:val="uk-UA"/>
        </w:rPr>
        <w:t xml:space="preserve"> аудиторія </w:t>
      </w:r>
      <w:r w:rsidR="00BE7493" w:rsidRPr="00C218F0">
        <w:rPr>
          <w:lang w:val="uk-UA"/>
        </w:rPr>
        <w:t>1004</w:t>
      </w:r>
      <w:r w:rsidR="003C4D78" w:rsidRPr="00C218F0">
        <w:rPr>
          <w:lang w:val="uk-UA"/>
        </w:rPr>
        <w:t>.</w:t>
      </w:r>
    </w:p>
    <w:p w14:paraId="78B8E16B" w14:textId="77777777" w:rsidR="00AA33F8" w:rsidRPr="00C218F0" w:rsidRDefault="00AA33F8" w:rsidP="00B85D0C">
      <w:pPr>
        <w:jc w:val="center"/>
        <w:rPr>
          <w:b/>
          <w:sz w:val="14"/>
          <w:szCs w:val="14"/>
        </w:rPr>
      </w:pPr>
    </w:p>
    <w:p w14:paraId="3D1E8C3C" w14:textId="75C098F5" w:rsidR="00941A20" w:rsidRPr="00C218F0" w:rsidRDefault="00B85D0C" w:rsidP="00B85D0C">
      <w:pPr>
        <w:jc w:val="center"/>
      </w:pPr>
      <w:r w:rsidRPr="00C218F0">
        <w:rPr>
          <w:b/>
        </w:rPr>
        <w:t>Порядок денний</w:t>
      </w:r>
      <w:r w:rsidR="00E8119C" w:rsidRPr="00C218F0">
        <w:rPr>
          <w:b/>
        </w:rPr>
        <w:t>:</w:t>
      </w:r>
    </w:p>
    <w:p w14:paraId="108C85DC" w14:textId="565633AC" w:rsidR="00B85D0C" w:rsidRPr="00C218F0" w:rsidRDefault="005E5266" w:rsidP="006F2476">
      <w:pPr>
        <w:pStyle w:val="a4"/>
        <w:numPr>
          <w:ilvl w:val="0"/>
          <w:numId w:val="7"/>
        </w:numPr>
        <w:jc w:val="both"/>
      </w:pPr>
      <w:r w:rsidRPr="00C218F0">
        <w:t>В</w:t>
      </w:r>
      <w:r w:rsidR="005C3543" w:rsidRPr="00C218F0">
        <w:t>изначення складу</w:t>
      </w:r>
      <w:r w:rsidR="000A33C6" w:rsidRPr="00C218F0">
        <w:t xml:space="preserve"> студентського</w:t>
      </w:r>
      <w:r w:rsidR="005C3543" w:rsidRPr="00C218F0">
        <w:t xml:space="preserve"> </w:t>
      </w:r>
      <w:r w:rsidR="007811B0" w:rsidRPr="00C218F0">
        <w:t>наукового</w:t>
      </w:r>
      <w:r w:rsidR="005C3543" w:rsidRPr="00C218F0">
        <w:t xml:space="preserve"> гуртка</w:t>
      </w:r>
      <w:r w:rsidR="007811B0" w:rsidRPr="00C218F0">
        <w:t xml:space="preserve"> </w:t>
      </w:r>
      <w:r w:rsidR="000A33C6" w:rsidRPr="00C218F0">
        <w:t>«</w:t>
      </w:r>
      <w:r w:rsidR="000A33C6" w:rsidRPr="00C218F0">
        <w:rPr>
          <w:color w:val="000000" w:themeColor="text1"/>
        </w:rPr>
        <w:t>Дослідження електромеханічних віброприводів сільськогосподарських машин</w:t>
      </w:r>
      <w:r w:rsidR="000A33C6" w:rsidRPr="00C218F0">
        <w:t>»</w:t>
      </w:r>
      <w:r w:rsidR="007811B0" w:rsidRPr="00C218F0">
        <w:t xml:space="preserve"> </w:t>
      </w:r>
      <w:r w:rsidR="000A33C6" w:rsidRPr="00C218F0">
        <w:t>кафедри</w:t>
      </w:r>
      <w:r w:rsidR="000A33C6" w:rsidRPr="00C218F0">
        <w:t xml:space="preserve"> е</w:t>
      </w:r>
      <w:r w:rsidR="000A33C6" w:rsidRPr="00C218F0">
        <w:rPr>
          <w:bCs/>
        </w:rPr>
        <w:t>лектроенергетики, електротехніки та електромеханіки</w:t>
      </w:r>
      <w:r w:rsidR="000A33C6" w:rsidRPr="00C218F0">
        <w:t xml:space="preserve"> </w:t>
      </w:r>
      <w:r w:rsidR="007811B0" w:rsidRPr="00C218F0">
        <w:t>інженерно-технологічного факультету</w:t>
      </w:r>
      <w:r w:rsidR="007605C9" w:rsidRPr="00C218F0">
        <w:t>;</w:t>
      </w:r>
    </w:p>
    <w:p w14:paraId="54ADC0A7" w14:textId="68153D6F" w:rsidR="005E5266" w:rsidRPr="00C218F0" w:rsidRDefault="007605C9" w:rsidP="005E5266">
      <w:pPr>
        <w:pStyle w:val="a4"/>
        <w:numPr>
          <w:ilvl w:val="0"/>
          <w:numId w:val="7"/>
        </w:numPr>
      </w:pPr>
      <w:r w:rsidRPr="00C218F0">
        <w:t xml:space="preserve">Обрання старости наукового гуртка; </w:t>
      </w:r>
    </w:p>
    <w:p w14:paraId="66402A04" w14:textId="2CF927E7" w:rsidR="007605C9" w:rsidRPr="00C218F0" w:rsidRDefault="007605C9" w:rsidP="00B655CB">
      <w:pPr>
        <w:pStyle w:val="a4"/>
        <w:numPr>
          <w:ilvl w:val="0"/>
          <w:numId w:val="7"/>
        </w:numPr>
      </w:pPr>
      <w:r w:rsidRPr="00C218F0">
        <w:t xml:space="preserve">Визначення </w:t>
      </w:r>
      <w:r w:rsidR="000A33C6" w:rsidRPr="00C218F0">
        <w:t xml:space="preserve">тематики та </w:t>
      </w:r>
      <w:r w:rsidRPr="00C218F0">
        <w:t>порядку діяльності наукового гуртка.</w:t>
      </w:r>
    </w:p>
    <w:p w14:paraId="58BCEF69" w14:textId="24529E92" w:rsidR="005E5266" w:rsidRPr="00C218F0" w:rsidRDefault="005E5266" w:rsidP="005E5266">
      <w:pPr>
        <w:ind w:left="567"/>
      </w:pPr>
    </w:p>
    <w:p w14:paraId="109A0382" w14:textId="5C28106D" w:rsidR="005E5266" w:rsidRPr="00C218F0" w:rsidRDefault="005E5266" w:rsidP="005E5266">
      <w:pPr>
        <w:ind w:left="567"/>
        <w:rPr>
          <w:b/>
          <w:bCs/>
        </w:rPr>
      </w:pPr>
      <w:r w:rsidRPr="00C218F0">
        <w:rPr>
          <w:b/>
          <w:bCs/>
        </w:rPr>
        <w:t>Слухали:</w:t>
      </w:r>
    </w:p>
    <w:p w14:paraId="19D24132" w14:textId="7B940527" w:rsidR="007605C9" w:rsidRPr="00C218F0" w:rsidRDefault="0021721D" w:rsidP="00393C0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C218F0">
        <w:t xml:space="preserve">Завідувача кафедри </w:t>
      </w:r>
      <w:r w:rsidR="00BE7493" w:rsidRPr="00C218F0">
        <w:t>доц</w:t>
      </w:r>
      <w:r w:rsidR="00393C02" w:rsidRPr="00C218F0">
        <w:t xml:space="preserve">. </w:t>
      </w:r>
      <w:r w:rsidR="00BE7493" w:rsidRPr="00C218F0">
        <w:t>Штуця А.А</w:t>
      </w:r>
      <w:r w:rsidRPr="00C218F0">
        <w:t xml:space="preserve"> про створення </w:t>
      </w:r>
      <w:r w:rsidR="000A33C6" w:rsidRPr="00C218F0">
        <w:t xml:space="preserve">на кафедрі студентського </w:t>
      </w:r>
      <w:r w:rsidRPr="00C218F0">
        <w:t xml:space="preserve">наукового гуртка </w:t>
      </w:r>
      <w:r w:rsidR="000A33C6" w:rsidRPr="00C218F0">
        <w:t>«</w:t>
      </w:r>
      <w:r w:rsidR="000A33C6" w:rsidRPr="00C218F0">
        <w:rPr>
          <w:color w:val="000000" w:themeColor="text1"/>
        </w:rPr>
        <w:t>Дослідження електромеханічних віброприводів сільськогосподарських машин</w:t>
      </w:r>
      <w:r w:rsidR="000A33C6" w:rsidRPr="00C218F0">
        <w:t>»</w:t>
      </w:r>
      <w:r w:rsidRPr="00C218F0">
        <w:t xml:space="preserve"> для поліпшення професійної підготовки </w:t>
      </w:r>
      <w:r w:rsidR="0017527B" w:rsidRPr="00C218F0">
        <w:t>здобувачів</w:t>
      </w:r>
      <w:r w:rsidR="00393C02" w:rsidRPr="00C218F0">
        <w:t>;</w:t>
      </w:r>
    </w:p>
    <w:p w14:paraId="5FE8ECA2" w14:textId="4BA89852" w:rsidR="00393C02" w:rsidRPr="00C218F0" w:rsidRDefault="00393C02" w:rsidP="00393C0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C218F0">
        <w:t xml:space="preserve">Керівника  гуртка </w:t>
      </w:r>
      <w:r w:rsidR="00BE7493" w:rsidRPr="00C218F0">
        <w:t xml:space="preserve">доцента </w:t>
      </w:r>
      <w:r w:rsidR="000A33C6" w:rsidRPr="00C218F0">
        <w:t>Ярошенка</w:t>
      </w:r>
      <w:r w:rsidR="00BE7493" w:rsidRPr="00C218F0">
        <w:t xml:space="preserve"> </w:t>
      </w:r>
      <w:r w:rsidR="000A33C6" w:rsidRPr="00C218F0">
        <w:t>Л</w:t>
      </w:r>
      <w:r w:rsidR="00BE7493" w:rsidRPr="00C218F0">
        <w:t>.</w:t>
      </w:r>
      <w:r w:rsidR="000A33C6" w:rsidRPr="00C218F0">
        <w:t>В</w:t>
      </w:r>
      <w:r w:rsidRPr="00C218F0">
        <w:t>. щодо організації роботи</w:t>
      </w:r>
      <w:r w:rsidR="0017527B" w:rsidRPr="00C218F0">
        <w:t xml:space="preserve"> </w:t>
      </w:r>
      <w:r w:rsidRPr="00C218F0">
        <w:t>наукового гуртка;</w:t>
      </w:r>
    </w:p>
    <w:p w14:paraId="10CBDB93" w14:textId="1DA60817" w:rsidR="00393C02" w:rsidRPr="00C218F0" w:rsidRDefault="00393C02" w:rsidP="00393C0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C218F0">
        <w:t xml:space="preserve">Пропозиції присутніх викладачів та </w:t>
      </w:r>
      <w:r w:rsidR="0017527B" w:rsidRPr="00C218F0">
        <w:t xml:space="preserve">здобувачів </w:t>
      </w:r>
      <w:r w:rsidRPr="00C218F0">
        <w:t>щодо обрання старости наукового гуртка;</w:t>
      </w:r>
    </w:p>
    <w:p w14:paraId="354E2117" w14:textId="550C9A60" w:rsidR="00393C02" w:rsidRPr="00C218F0" w:rsidRDefault="00393C02" w:rsidP="00393C0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C218F0">
        <w:t xml:space="preserve">Пропозиції присутніх </w:t>
      </w:r>
      <w:r w:rsidR="00747E5F" w:rsidRPr="00C218F0">
        <w:t>п</w:t>
      </w:r>
      <w:r w:rsidRPr="00C218F0">
        <w:t>о організації діяльності наукового гуртка;</w:t>
      </w:r>
    </w:p>
    <w:p w14:paraId="53EAD2EC" w14:textId="74B430CE" w:rsidR="005E5266" w:rsidRPr="00C218F0" w:rsidRDefault="00BF09A5" w:rsidP="00393C0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C218F0">
        <w:t xml:space="preserve">Доц. </w:t>
      </w:r>
      <w:r w:rsidR="00B638D7" w:rsidRPr="00C218F0">
        <w:t>Ярошенка Л.В.</w:t>
      </w:r>
      <w:r w:rsidRPr="00C218F0">
        <w:t xml:space="preserve"> запропонував тематик</w:t>
      </w:r>
      <w:r w:rsidR="000A33C6" w:rsidRPr="00C218F0">
        <w:t>у</w:t>
      </w:r>
      <w:r w:rsidRPr="00C218F0">
        <w:t xml:space="preserve"> досліджень наукового гуртка.</w:t>
      </w:r>
    </w:p>
    <w:p w14:paraId="72A4A64E" w14:textId="64E1D3BC" w:rsidR="005E5266" w:rsidRPr="00C218F0" w:rsidRDefault="005E5266" w:rsidP="00393C02">
      <w:pPr>
        <w:tabs>
          <w:tab w:val="left" w:pos="851"/>
        </w:tabs>
        <w:ind w:firstLine="567"/>
        <w:jc w:val="both"/>
        <w:rPr>
          <w:sz w:val="18"/>
          <w:szCs w:val="18"/>
        </w:rPr>
      </w:pPr>
    </w:p>
    <w:p w14:paraId="4684B5AD" w14:textId="781A940F" w:rsidR="005E5266" w:rsidRPr="00C218F0" w:rsidRDefault="005E5266" w:rsidP="005E5266">
      <w:pPr>
        <w:ind w:left="567"/>
      </w:pPr>
      <w:r w:rsidRPr="00C218F0">
        <w:rPr>
          <w:b/>
          <w:bCs/>
        </w:rPr>
        <w:t>Ухвалили:</w:t>
      </w:r>
    </w:p>
    <w:p w14:paraId="7BBED4A6" w14:textId="378E132F" w:rsidR="005E5266" w:rsidRPr="00C218F0" w:rsidRDefault="005E5266" w:rsidP="00790A4D">
      <w:pPr>
        <w:ind w:firstLine="567"/>
        <w:jc w:val="both"/>
      </w:pPr>
      <w:r w:rsidRPr="00C218F0">
        <w:t xml:space="preserve">1. </w:t>
      </w:r>
      <w:r w:rsidR="00C239D4" w:rsidRPr="00C218F0">
        <w:t>К</w:t>
      </w:r>
      <w:r w:rsidR="004F63C0" w:rsidRPr="00C218F0">
        <w:t>ількісний склад членів наукового гуртка (Додаток)</w:t>
      </w:r>
      <w:r w:rsidR="00FF6BD4" w:rsidRPr="00C218F0">
        <w:t xml:space="preserve">. </w:t>
      </w:r>
      <w:r w:rsidR="00E35959" w:rsidRPr="00C218F0">
        <w:t>Склад гуртка є необмеженим, та може бути зміненим.</w:t>
      </w:r>
    </w:p>
    <w:p w14:paraId="10E3B9E8" w14:textId="52FFD6F5" w:rsidR="00C239D4" w:rsidRPr="00C218F0" w:rsidRDefault="005E5266" w:rsidP="00790A4D">
      <w:pPr>
        <w:ind w:firstLine="567"/>
        <w:jc w:val="both"/>
      </w:pPr>
      <w:r w:rsidRPr="00C218F0">
        <w:t xml:space="preserve">2. </w:t>
      </w:r>
      <w:r w:rsidR="00C239D4" w:rsidRPr="00C218F0">
        <w:t xml:space="preserve">Обрати старостою  наукового гуртка </w:t>
      </w:r>
      <w:r w:rsidR="00925801" w:rsidRPr="00C218F0">
        <w:t>здобувач</w:t>
      </w:r>
      <w:r w:rsidR="0098029F" w:rsidRPr="00C218F0">
        <w:t xml:space="preserve">а </w:t>
      </w:r>
      <w:r w:rsidR="000A33C6" w:rsidRPr="00C218F0">
        <w:t>4</w:t>
      </w:r>
      <w:r w:rsidR="0098029F" w:rsidRPr="00C218F0">
        <w:t xml:space="preserve"> курсу</w:t>
      </w:r>
      <w:bookmarkStart w:id="2" w:name="_Hlk168049764"/>
      <w:r w:rsidR="0098029F" w:rsidRPr="00C218F0">
        <w:t xml:space="preserve"> </w:t>
      </w:r>
      <w:bookmarkEnd w:id="2"/>
      <w:r w:rsidR="000A33C6" w:rsidRPr="00C218F0">
        <w:rPr>
          <w:color w:val="000000" w:themeColor="text1"/>
          <w:lang w:eastAsia="uk-UA"/>
        </w:rPr>
        <w:t>Кочмарук</w:t>
      </w:r>
      <w:r w:rsidR="000A33C6" w:rsidRPr="00C218F0">
        <w:rPr>
          <w:color w:val="000000" w:themeColor="text1"/>
          <w:lang w:eastAsia="uk-UA"/>
        </w:rPr>
        <w:t>а</w:t>
      </w:r>
      <w:r w:rsidR="000A33C6" w:rsidRPr="00C218F0">
        <w:rPr>
          <w:color w:val="000000" w:themeColor="text1"/>
          <w:lang w:eastAsia="uk-UA"/>
        </w:rPr>
        <w:t xml:space="preserve"> Олександр</w:t>
      </w:r>
      <w:r w:rsidR="000A33C6" w:rsidRPr="00C218F0">
        <w:rPr>
          <w:color w:val="000000" w:themeColor="text1"/>
          <w:lang w:eastAsia="uk-UA"/>
        </w:rPr>
        <w:t>а</w:t>
      </w:r>
      <w:r w:rsidR="000A33C6" w:rsidRPr="00C218F0">
        <w:rPr>
          <w:color w:val="000000" w:themeColor="text1"/>
          <w:lang w:eastAsia="uk-UA"/>
        </w:rPr>
        <w:t xml:space="preserve"> Віталійович</w:t>
      </w:r>
      <w:r w:rsidR="000A33C6" w:rsidRPr="00C218F0">
        <w:rPr>
          <w:color w:val="000000" w:themeColor="text1"/>
          <w:lang w:eastAsia="uk-UA"/>
        </w:rPr>
        <w:t>а</w:t>
      </w:r>
      <w:r w:rsidR="00790A4D" w:rsidRPr="00C218F0">
        <w:t>.</w:t>
      </w:r>
    </w:p>
    <w:p w14:paraId="1F4B7BE4" w14:textId="220B6180" w:rsidR="005E5266" w:rsidRPr="00C218F0" w:rsidRDefault="00B23BD2" w:rsidP="00CC43C0">
      <w:pPr>
        <w:ind w:firstLine="567"/>
        <w:jc w:val="both"/>
      </w:pPr>
      <w:r w:rsidRPr="00C218F0">
        <w:t>3. План роботи наукового гуртка у другому семестрі 202</w:t>
      </w:r>
      <w:r w:rsidR="00B638D7" w:rsidRPr="00C218F0">
        <w:t>5</w:t>
      </w:r>
      <w:r w:rsidRPr="00C218F0">
        <w:t>-202</w:t>
      </w:r>
      <w:r w:rsidR="00B638D7" w:rsidRPr="00C218F0">
        <w:t>6</w:t>
      </w:r>
      <w:r w:rsidRPr="00C218F0">
        <w:t> н.р.</w:t>
      </w:r>
      <w:r w:rsidR="00CC43C0" w:rsidRPr="00C218F0">
        <w:t xml:space="preserve">. </w:t>
      </w:r>
      <w:r w:rsidR="00790A4D" w:rsidRPr="00C218F0">
        <w:t xml:space="preserve">Періодичність зборів </w:t>
      </w:r>
      <w:r w:rsidR="00925801" w:rsidRPr="00C218F0">
        <w:t>здобувачів</w:t>
      </w:r>
      <w:r w:rsidR="00790A4D" w:rsidRPr="00C218F0">
        <w:t xml:space="preserve"> наукового гуртка визначити раз на два календарні місяці з можливістю поточного регулювання</w:t>
      </w:r>
      <w:r w:rsidRPr="00C218F0">
        <w:t>.</w:t>
      </w:r>
      <w:r w:rsidR="00CC43C0" w:rsidRPr="00C218F0">
        <w:t xml:space="preserve"> </w:t>
      </w:r>
      <w:r w:rsidR="00CB7785" w:rsidRPr="00C218F0">
        <w:t>Засідання наукового гуртка є відкритим для всіх бажаючих.</w:t>
      </w:r>
    </w:p>
    <w:p w14:paraId="491A8FD9" w14:textId="4E6E4623" w:rsidR="00CB7785" w:rsidRPr="00C218F0" w:rsidRDefault="00CB7785" w:rsidP="00CB7785">
      <w:pPr>
        <w:ind w:firstLine="567"/>
        <w:jc w:val="both"/>
      </w:pPr>
    </w:p>
    <w:p w14:paraId="77857C10" w14:textId="77777777" w:rsidR="00CC43C0" w:rsidRPr="00C218F0" w:rsidRDefault="00CC43C0" w:rsidP="00CB7785">
      <w:pPr>
        <w:ind w:firstLine="567"/>
        <w:jc w:val="both"/>
      </w:pPr>
    </w:p>
    <w:p w14:paraId="31793B64" w14:textId="77777777" w:rsidR="00C218F0" w:rsidRPr="00C218F0" w:rsidRDefault="00C218F0" w:rsidP="00C218F0">
      <w:pPr>
        <w:spacing w:line="276" w:lineRule="auto"/>
        <w:ind w:firstLine="567"/>
        <w:jc w:val="both"/>
        <w:rPr>
          <w:highlight w:val="red"/>
        </w:rPr>
      </w:pPr>
    </w:p>
    <w:p w14:paraId="12E82E51" w14:textId="77777777" w:rsidR="00C218F0" w:rsidRPr="00C218F0" w:rsidRDefault="00C218F0" w:rsidP="00C218F0">
      <w:pPr>
        <w:spacing w:line="276" w:lineRule="auto"/>
        <w:ind w:left="567"/>
        <w:jc w:val="both"/>
      </w:pPr>
      <w:r w:rsidRPr="00C218F0">
        <w:t>Науковий керівник</w:t>
      </w:r>
    </w:p>
    <w:p w14:paraId="70459BBC" w14:textId="77777777" w:rsidR="00C218F0" w:rsidRPr="00C218F0" w:rsidRDefault="00C218F0" w:rsidP="00C218F0">
      <w:pPr>
        <w:spacing w:line="276" w:lineRule="auto"/>
        <w:ind w:firstLine="567"/>
        <w:jc w:val="both"/>
      </w:pPr>
      <w:r w:rsidRPr="00C218F0">
        <w:t xml:space="preserve">канд. техн. наук, ст. викладач                       ___________       </w:t>
      </w:r>
      <w:r w:rsidRPr="00C218F0">
        <w:tab/>
        <w:t>Леонід ЯРОШЕНКО</w:t>
      </w:r>
    </w:p>
    <w:p w14:paraId="397471FC" w14:textId="77777777" w:rsidR="00C218F0" w:rsidRPr="00C218F0" w:rsidRDefault="00C218F0" w:rsidP="00C218F0">
      <w:pPr>
        <w:spacing w:line="276" w:lineRule="auto"/>
        <w:ind w:firstLine="567"/>
        <w:jc w:val="both"/>
      </w:pPr>
    </w:p>
    <w:p w14:paraId="43459F99" w14:textId="77777777" w:rsidR="00C218F0" w:rsidRPr="00C218F0" w:rsidRDefault="00C218F0" w:rsidP="00C218F0">
      <w:pPr>
        <w:spacing w:line="276" w:lineRule="auto"/>
        <w:ind w:firstLine="567"/>
        <w:jc w:val="both"/>
      </w:pPr>
      <w:r w:rsidRPr="00C218F0">
        <w:t xml:space="preserve">Староста гуртка  </w:t>
      </w:r>
      <w:r w:rsidRPr="00C218F0">
        <w:tab/>
      </w:r>
      <w:r w:rsidRPr="00C218F0">
        <w:tab/>
      </w:r>
      <w:r w:rsidRPr="00C218F0">
        <w:tab/>
      </w:r>
      <w:r w:rsidRPr="00C218F0">
        <w:tab/>
        <w:t xml:space="preserve">___________ </w:t>
      </w:r>
      <w:r w:rsidRPr="00C218F0">
        <w:tab/>
      </w:r>
      <w:r w:rsidRPr="00C218F0">
        <w:tab/>
        <w:t>Олександр КОЧМАРУК</w:t>
      </w:r>
    </w:p>
    <w:p w14:paraId="61087C42" w14:textId="77777777" w:rsidR="00C218F0" w:rsidRPr="00C218F0" w:rsidRDefault="00C218F0" w:rsidP="00C218F0">
      <w:pPr>
        <w:spacing w:line="276" w:lineRule="auto"/>
        <w:ind w:firstLine="567"/>
        <w:jc w:val="both"/>
      </w:pPr>
    </w:p>
    <w:p w14:paraId="4C52CA56" w14:textId="77777777" w:rsidR="00C218F0" w:rsidRPr="00C218F0" w:rsidRDefault="00C218F0" w:rsidP="004F63C0">
      <w:pPr>
        <w:tabs>
          <w:tab w:val="left" w:pos="851"/>
        </w:tabs>
        <w:ind w:left="540"/>
        <w:jc w:val="center"/>
      </w:pPr>
    </w:p>
    <w:p w14:paraId="38A491DD" w14:textId="1D93DB5A" w:rsidR="004F63C0" w:rsidRPr="00C218F0" w:rsidRDefault="004F63C0" w:rsidP="004F63C0">
      <w:pPr>
        <w:tabs>
          <w:tab w:val="left" w:pos="851"/>
        </w:tabs>
        <w:ind w:left="540"/>
        <w:jc w:val="center"/>
      </w:pPr>
      <w:r w:rsidRPr="00C218F0">
        <w:t>Додаток</w:t>
      </w:r>
      <w:r w:rsidR="00D80C30" w:rsidRPr="00C218F0">
        <w:t xml:space="preserve"> </w:t>
      </w:r>
    </w:p>
    <w:p w14:paraId="66D7F5EF" w14:textId="77777777" w:rsidR="004075EA" w:rsidRPr="00C218F0" w:rsidRDefault="004075EA" w:rsidP="004075EA">
      <w:pPr>
        <w:pStyle w:val="af3"/>
        <w:spacing w:before="0" w:beforeAutospacing="0" w:after="0" w:afterAutospacing="0"/>
        <w:ind w:firstLine="1134"/>
        <w:jc w:val="center"/>
        <w:rPr>
          <w:color w:val="000000" w:themeColor="text1"/>
          <w:sz w:val="28"/>
          <w:szCs w:val="28"/>
        </w:rPr>
      </w:pPr>
      <w:r w:rsidRPr="00C218F0">
        <w:rPr>
          <w:color w:val="000000" w:themeColor="text1"/>
          <w:sz w:val="28"/>
          <w:szCs w:val="28"/>
        </w:rPr>
        <w:lastRenderedPageBreak/>
        <w:t>Список членів наукового гуртка «</w:t>
      </w:r>
      <w:r w:rsidRPr="00C218F0">
        <w:rPr>
          <w:rStyle w:val="af4"/>
          <w:i/>
          <w:color w:val="000000" w:themeColor="text1"/>
          <w:sz w:val="28"/>
          <w:szCs w:val="28"/>
          <w:u w:val="single"/>
        </w:rPr>
        <w:t>Дослідження електромеханічних віброприводів сільськогосподарських машин»</w:t>
      </w:r>
    </w:p>
    <w:p w14:paraId="0602AEAA" w14:textId="77777777" w:rsidR="004075EA" w:rsidRPr="00C218F0" w:rsidRDefault="004075EA" w:rsidP="004075EA">
      <w:pPr>
        <w:widowControl w:val="0"/>
        <w:jc w:val="center"/>
        <w:rPr>
          <w:color w:val="000000" w:themeColor="text1"/>
          <w:sz w:val="20"/>
          <w:szCs w:val="20"/>
        </w:rPr>
      </w:pPr>
      <w:r w:rsidRPr="00C218F0">
        <w:rPr>
          <w:color w:val="000000" w:themeColor="text1"/>
          <w:sz w:val="20"/>
          <w:szCs w:val="20"/>
        </w:rPr>
        <w:t>(назва наукового гуртка)</w:t>
      </w:r>
    </w:p>
    <w:p w14:paraId="2FF36542" w14:textId="77777777" w:rsidR="004075EA" w:rsidRPr="00C218F0" w:rsidRDefault="004075EA" w:rsidP="004075EA">
      <w:pPr>
        <w:widowControl w:val="0"/>
        <w:jc w:val="center"/>
        <w:rPr>
          <w:color w:val="000000" w:themeColor="text1"/>
          <w:sz w:val="28"/>
          <w:szCs w:val="28"/>
        </w:rPr>
      </w:pPr>
      <w:r w:rsidRPr="00C218F0">
        <w:rPr>
          <w:color w:val="000000" w:themeColor="text1"/>
          <w:sz w:val="28"/>
          <w:szCs w:val="28"/>
        </w:rPr>
        <w:t>Вінницького національного аграрного університету</w:t>
      </w:r>
    </w:p>
    <w:p w14:paraId="278062FB" w14:textId="77777777" w:rsidR="004075EA" w:rsidRPr="00C218F0" w:rsidRDefault="004075EA" w:rsidP="004075EA">
      <w:pPr>
        <w:widowControl w:val="0"/>
        <w:jc w:val="center"/>
        <w:rPr>
          <w:color w:val="000000" w:themeColor="text1"/>
          <w:sz w:val="28"/>
          <w:szCs w:val="28"/>
        </w:rPr>
      </w:pPr>
      <w:r w:rsidRPr="00C218F0">
        <w:rPr>
          <w:color w:val="000000" w:themeColor="text1"/>
          <w:sz w:val="28"/>
          <w:szCs w:val="28"/>
        </w:rPr>
        <w:t>на 2025-2026 навчальний рік</w:t>
      </w:r>
    </w:p>
    <w:p w14:paraId="0361EE09" w14:textId="77777777" w:rsidR="004075EA" w:rsidRPr="00C218F0" w:rsidRDefault="004075EA" w:rsidP="004075EA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31"/>
        <w:gridCol w:w="1142"/>
        <w:gridCol w:w="2561"/>
      </w:tblGrid>
      <w:tr w:rsidR="004075EA" w:rsidRPr="00C218F0" w14:paraId="092E1241" w14:textId="77777777" w:rsidTr="00E124A3">
        <w:tc>
          <w:tcPr>
            <w:tcW w:w="318" w:type="pct"/>
            <w:shd w:val="clear" w:color="auto" w:fill="auto"/>
          </w:tcPr>
          <w:p w14:paraId="5EF5813F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38" w:type="pct"/>
            <w:shd w:val="clear" w:color="auto" w:fill="auto"/>
          </w:tcPr>
          <w:p w14:paraId="0B6C2DA6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П.І.П.</w:t>
            </w:r>
          </w:p>
        </w:tc>
        <w:tc>
          <w:tcPr>
            <w:tcW w:w="633" w:type="pct"/>
            <w:shd w:val="clear" w:color="auto" w:fill="auto"/>
          </w:tcPr>
          <w:p w14:paraId="501FF206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Курс, група</w:t>
            </w:r>
          </w:p>
        </w:tc>
        <w:tc>
          <w:tcPr>
            <w:tcW w:w="1210" w:type="pct"/>
            <w:shd w:val="clear" w:color="auto" w:fill="auto"/>
          </w:tcPr>
          <w:p w14:paraId="7494BD46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Факультет/інститут</w:t>
            </w:r>
          </w:p>
        </w:tc>
      </w:tr>
      <w:tr w:rsidR="004075EA" w:rsidRPr="00C218F0" w14:paraId="3F8D51BF" w14:textId="77777777" w:rsidTr="00E124A3">
        <w:tc>
          <w:tcPr>
            <w:tcW w:w="318" w:type="pct"/>
            <w:shd w:val="clear" w:color="auto" w:fill="auto"/>
          </w:tcPr>
          <w:p w14:paraId="477F09C6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6FA6D9AD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Гадасюк Ярослав Васильович</w:t>
            </w:r>
          </w:p>
        </w:tc>
        <w:tc>
          <w:tcPr>
            <w:tcW w:w="633" w:type="pct"/>
            <w:shd w:val="clear" w:color="auto" w:fill="auto"/>
          </w:tcPr>
          <w:p w14:paraId="6EF9BF80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41ЕІ</w:t>
            </w:r>
          </w:p>
        </w:tc>
        <w:tc>
          <w:tcPr>
            <w:tcW w:w="1210" w:type="pct"/>
            <w:shd w:val="clear" w:color="auto" w:fill="auto"/>
          </w:tcPr>
          <w:p w14:paraId="7E3482DD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ІТФ</w:t>
            </w:r>
          </w:p>
        </w:tc>
      </w:tr>
      <w:tr w:rsidR="004075EA" w:rsidRPr="00C218F0" w14:paraId="74D5FE84" w14:textId="77777777" w:rsidTr="00E124A3">
        <w:tc>
          <w:tcPr>
            <w:tcW w:w="318" w:type="pct"/>
            <w:shd w:val="clear" w:color="auto" w:fill="auto"/>
          </w:tcPr>
          <w:p w14:paraId="2B85D0CC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47A7F5BB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Гладун Давид Костянтинович</w:t>
            </w:r>
          </w:p>
        </w:tc>
        <w:tc>
          <w:tcPr>
            <w:tcW w:w="633" w:type="pct"/>
            <w:shd w:val="clear" w:color="auto" w:fill="auto"/>
          </w:tcPr>
          <w:p w14:paraId="118AD5B0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163470BF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59A1BF07" w14:textId="77777777" w:rsidTr="00E124A3">
        <w:tc>
          <w:tcPr>
            <w:tcW w:w="318" w:type="pct"/>
            <w:shd w:val="clear" w:color="auto" w:fill="auto"/>
          </w:tcPr>
          <w:p w14:paraId="5091F175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09E8F7BD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Іллінський Денис Миколайович</w:t>
            </w:r>
          </w:p>
        </w:tc>
        <w:tc>
          <w:tcPr>
            <w:tcW w:w="633" w:type="pct"/>
            <w:shd w:val="clear" w:color="auto" w:fill="auto"/>
          </w:tcPr>
          <w:p w14:paraId="4974C628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1FE2C4B9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39B81420" w14:textId="77777777" w:rsidTr="00E124A3">
        <w:tc>
          <w:tcPr>
            <w:tcW w:w="318" w:type="pct"/>
            <w:shd w:val="clear" w:color="auto" w:fill="auto"/>
          </w:tcPr>
          <w:p w14:paraId="2D2A56DF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4C536EFF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Кочмарук Олександр Віталійович</w:t>
            </w:r>
          </w:p>
        </w:tc>
        <w:tc>
          <w:tcPr>
            <w:tcW w:w="633" w:type="pct"/>
            <w:shd w:val="clear" w:color="auto" w:fill="auto"/>
          </w:tcPr>
          <w:p w14:paraId="37D5F924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26C39F04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10981F1B" w14:textId="77777777" w:rsidTr="00E124A3">
        <w:tc>
          <w:tcPr>
            <w:tcW w:w="318" w:type="pct"/>
            <w:shd w:val="clear" w:color="auto" w:fill="auto"/>
          </w:tcPr>
          <w:p w14:paraId="65E8E7E3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3314EE9F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Лисий Сергій Валерійович</w:t>
            </w:r>
          </w:p>
        </w:tc>
        <w:tc>
          <w:tcPr>
            <w:tcW w:w="633" w:type="pct"/>
            <w:shd w:val="clear" w:color="auto" w:fill="auto"/>
          </w:tcPr>
          <w:p w14:paraId="4513069A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05F12EAC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6ACC35CC" w14:textId="77777777" w:rsidTr="00E124A3">
        <w:tc>
          <w:tcPr>
            <w:tcW w:w="318" w:type="pct"/>
            <w:shd w:val="clear" w:color="auto" w:fill="auto"/>
          </w:tcPr>
          <w:p w14:paraId="36EDFF23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6361C19F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Нещотний Максим Тимофійович</w:t>
            </w:r>
          </w:p>
        </w:tc>
        <w:tc>
          <w:tcPr>
            <w:tcW w:w="633" w:type="pct"/>
            <w:shd w:val="clear" w:color="auto" w:fill="auto"/>
          </w:tcPr>
          <w:p w14:paraId="384DDDC8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1E422683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00843E5B" w14:textId="77777777" w:rsidTr="00E124A3">
        <w:tc>
          <w:tcPr>
            <w:tcW w:w="318" w:type="pct"/>
            <w:shd w:val="clear" w:color="auto" w:fill="auto"/>
          </w:tcPr>
          <w:p w14:paraId="3738B484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15720AE4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Паламарчук Віктор Сергійович</w:t>
            </w:r>
          </w:p>
        </w:tc>
        <w:tc>
          <w:tcPr>
            <w:tcW w:w="633" w:type="pct"/>
            <w:shd w:val="clear" w:color="auto" w:fill="auto"/>
          </w:tcPr>
          <w:p w14:paraId="5318859F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6ECB18D3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073F6E83" w14:textId="77777777" w:rsidTr="00E124A3">
        <w:tc>
          <w:tcPr>
            <w:tcW w:w="318" w:type="pct"/>
            <w:shd w:val="clear" w:color="auto" w:fill="auto"/>
          </w:tcPr>
          <w:p w14:paraId="6C58EB85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2A502B94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Плахотнюк Олександр Володимирович</w:t>
            </w:r>
          </w:p>
        </w:tc>
        <w:tc>
          <w:tcPr>
            <w:tcW w:w="633" w:type="pct"/>
            <w:shd w:val="clear" w:color="auto" w:fill="auto"/>
          </w:tcPr>
          <w:p w14:paraId="60A49F1C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2678E6EA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653C20CF" w14:textId="77777777" w:rsidTr="00E124A3">
        <w:tc>
          <w:tcPr>
            <w:tcW w:w="318" w:type="pct"/>
            <w:shd w:val="clear" w:color="auto" w:fill="auto"/>
          </w:tcPr>
          <w:p w14:paraId="277F405A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57D48F57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Семенів Юрій Миколайович</w:t>
            </w:r>
          </w:p>
        </w:tc>
        <w:tc>
          <w:tcPr>
            <w:tcW w:w="633" w:type="pct"/>
            <w:shd w:val="clear" w:color="auto" w:fill="auto"/>
          </w:tcPr>
          <w:p w14:paraId="108BE3DC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61B12DEF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075EA" w:rsidRPr="00C218F0" w14:paraId="538BDBFE" w14:textId="77777777" w:rsidTr="00E124A3">
        <w:tc>
          <w:tcPr>
            <w:tcW w:w="318" w:type="pct"/>
            <w:shd w:val="clear" w:color="auto" w:fill="auto"/>
          </w:tcPr>
          <w:p w14:paraId="4EC3901F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38" w:type="pct"/>
            <w:shd w:val="clear" w:color="auto" w:fill="auto"/>
            <w:vAlign w:val="center"/>
          </w:tcPr>
          <w:p w14:paraId="3F7CD6D2" w14:textId="77777777" w:rsidR="004075EA" w:rsidRPr="00C218F0" w:rsidRDefault="004075EA" w:rsidP="00E124A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C218F0">
              <w:rPr>
                <w:color w:val="000000" w:themeColor="text1"/>
                <w:sz w:val="28"/>
                <w:szCs w:val="28"/>
                <w:lang w:eastAsia="uk-UA"/>
              </w:rPr>
              <w:t>Шевченко Дмитро Юрійович</w:t>
            </w:r>
          </w:p>
        </w:tc>
        <w:tc>
          <w:tcPr>
            <w:tcW w:w="633" w:type="pct"/>
            <w:shd w:val="clear" w:color="auto" w:fill="auto"/>
          </w:tcPr>
          <w:p w14:paraId="3349FCCC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pct"/>
            <w:shd w:val="clear" w:color="auto" w:fill="auto"/>
          </w:tcPr>
          <w:p w14:paraId="3873F507" w14:textId="77777777" w:rsidR="004075EA" w:rsidRPr="00C218F0" w:rsidRDefault="004075EA" w:rsidP="00E124A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7837FEF" w14:textId="77777777" w:rsidR="004075EA" w:rsidRPr="00C218F0" w:rsidRDefault="004075EA" w:rsidP="004075EA">
      <w:pPr>
        <w:widowControl w:val="0"/>
        <w:rPr>
          <w:color w:val="000000" w:themeColor="text1"/>
          <w:sz w:val="28"/>
          <w:szCs w:val="28"/>
        </w:rPr>
      </w:pPr>
    </w:p>
    <w:p w14:paraId="3A14297D" w14:textId="77777777" w:rsidR="004075EA" w:rsidRPr="00C218F0" w:rsidRDefault="004075EA" w:rsidP="004075EA">
      <w:pPr>
        <w:widowControl w:val="0"/>
        <w:rPr>
          <w:color w:val="000000" w:themeColor="text1"/>
          <w:sz w:val="28"/>
          <w:szCs w:val="28"/>
        </w:rPr>
      </w:pPr>
      <w:r w:rsidRPr="00C218F0">
        <w:rPr>
          <w:color w:val="000000" w:themeColor="text1"/>
          <w:sz w:val="28"/>
          <w:szCs w:val="28"/>
        </w:rPr>
        <w:t xml:space="preserve">Науковий керівник </w:t>
      </w:r>
      <w:r w:rsidRPr="00C218F0">
        <w:rPr>
          <w:rStyle w:val="af4"/>
          <w:b w:val="0"/>
          <w:color w:val="000000" w:themeColor="text1"/>
          <w:sz w:val="28"/>
          <w:szCs w:val="28"/>
        </w:rPr>
        <w:t xml:space="preserve">студентського </w:t>
      </w:r>
      <w:r w:rsidRPr="00C218F0">
        <w:rPr>
          <w:color w:val="000000" w:themeColor="text1"/>
          <w:sz w:val="28"/>
          <w:szCs w:val="28"/>
        </w:rPr>
        <w:t>наукового гуртка ВНАУ</w:t>
      </w:r>
    </w:p>
    <w:p w14:paraId="328879E0" w14:textId="77777777" w:rsidR="004075EA" w:rsidRPr="00C218F0" w:rsidRDefault="004075EA" w:rsidP="004075EA">
      <w:pPr>
        <w:widowControl w:val="0"/>
        <w:rPr>
          <w:color w:val="000000" w:themeColor="text1"/>
          <w:sz w:val="28"/>
          <w:szCs w:val="28"/>
        </w:rPr>
      </w:pPr>
      <w:r w:rsidRPr="00C218F0">
        <w:rPr>
          <w:color w:val="000000" w:themeColor="text1"/>
          <w:sz w:val="28"/>
          <w:szCs w:val="28"/>
        </w:rPr>
        <w:t>___________________________________________________</w:t>
      </w:r>
      <w:r w:rsidRPr="00C218F0">
        <w:rPr>
          <w:color w:val="000000" w:themeColor="text1"/>
          <w:sz w:val="28"/>
          <w:szCs w:val="28"/>
          <w:u w:val="single"/>
        </w:rPr>
        <w:t>Ярошенко Л.В.</w:t>
      </w:r>
    </w:p>
    <w:p w14:paraId="38B85B92" w14:textId="77777777" w:rsidR="004075EA" w:rsidRPr="00C218F0" w:rsidRDefault="004075EA" w:rsidP="004075EA">
      <w:pPr>
        <w:widowControl w:val="0"/>
        <w:rPr>
          <w:color w:val="000000" w:themeColor="text1"/>
          <w:sz w:val="20"/>
          <w:szCs w:val="20"/>
        </w:rPr>
      </w:pPr>
      <w:r w:rsidRPr="00C218F0">
        <w:rPr>
          <w:color w:val="000000" w:themeColor="text1"/>
          <w:sz w:val="20"/>
          <w:szCs w:val="20"/>
        </w:rPr>
        <w:t xml:space="preserve">             (дата)                                              (підпис)                                                                        П.І.П.</w:t>
      </w:r>
    </w:p>
    <w:p w14:paraId="139DB7AC" w14:textId="77777777" w:rsidR="004075EA" w:rsidRPr="00C218F0" w:rsidRDefault="004075EA" w:rsidP="004075EA">
      <w:pPr>
        <w:pStyle w:val="af3"/>
        <w:spacing w:before="0" w:beforeAutospacing="0" w:after="0" w:afterAutospacing="0"/>
        <w:ind w:firstLine="720"/>
        <w:jc w:val="center"/>
        <w:rPr>
          <w:rStyle w:val="af4"/>
          <w:b w:val="0"/>
          <w:i/>
          <w:color w:val="000000" w:themeColor="text1"/>
          <w:sz w:val="28"/>
          <w:szCs w:val="28"/>
        </w:rPr>
      </w:pPr>
    </w:p>
    <w:p w14:paraId="7488AEEB" w14:textId="77777777" w:rsidR="004F63C0" w:rsidRPr="00C218F0" w:rsidRDefault="004F63C0" w:rsidP="004075EA">
      <w:pPr>
        <w:tabs>
          <w:tab w:val="left" w:pos="851"/>
        </w:tabs>
        <w:ind w:left="540"/>
        <w:jc w:val="center"/>
        <w:rPr>
          <w:sz w:val="20"/>
          <w:szCs w:val="20"/>
        </w:rPr>
      </w:pPr>
    </w:p>
    <w:sectPr w:rsidR="004F63C0" w:rsidRPr="00C218F0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C0E6F" w14:textId="77777777" w:rsidR="004200F0" w:rsidRDefault="004200F0" w:rsidP="00CC43C0">
      <w:r>
        <w:separator/>
      </w:r>
    </w:p>
  </w:endnote>
  <w:endnote w:type="continuationSeparator" w:id="0">
    <w:p w14:paraId="0C43C151" w14:textId="77777777" w:rsidR="004200F0" w:rsidRDefault="004200F0" w:rsidP="00CC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43FC" w14:textId="77777777" w:rsidR="004200F0" w:rsidRDefault="004200F0" w:rsidP="00CC43C0">
      <w:r>
        <w:separator/>
      </w:r>
    </w:p>
  </w:footnote>
  <w:footnote w:type="continuationSeparator" w:id="0">
    <w:p w14:paraId="18B3FCF6" w14:textId="77777777" w:rsidR="004200F0" w:rsidRDefault="004200F0" w:rsidP="00CC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072958"/>
    <w:multiLevelType w:val="hybridMultilevel"/>
    <w:tmpl w:val="80A492DC"/>
    <w:lvl w:ilvl="0" w:tplc="04103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A5BEC"/>
    <w:multiLevelType w:val="hybridMultilevel"/>
    <w:tmpl w:val="D350289E"/>
    <w:lvl w:ilvl="0" w:tplc="EBF8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05D12"/>
    <w:rsid w:val="000143EB"/>
    <w:rsid w:val="00027D05"/>
    <w:rsid w:val="000348A2"/>
    <w:rsid w:val="00035418"/>
    <w:rsid w:val="0005489C"/>
    <w:rsid w:val="00060820"/>
    <w:rsid w:val="00084DA5"/>
    <w:rsid w:val="000A32A6"/>
    <w:rsid w:val="000A33C6"/>
    <w:rsid w:val="000A3914"/>
    <w:rsid w:val="000B40DF"/>
    <w:rsid w:val="000D3E6E"/>
    <w:rsid w:val="000D60A6"/>
    <w:rsid w:val="000E214C"/>
    <w:rsid w:val="000E55A4"/>
    <w:rsid w:val="001059E3"/>
    <w:rsid w:val="00106CB7"/>
    <w:rsid w:val="00112C16"/>
    <w:rsid w:val="00113341"/>
    <w:rsid w:val="0015162B"/>
    <w:rsid w:val="00157A54"/>
    <w:rsid w:val="001656E3"/>
    <w:rsid w:val="0017527B"/>
    <w:rsid w:val="00176C4E"/>
    <w:rsid w:val="001877AF"/>
    <w:rsid w:val="001A4DC6"/>
    <w:rsid w:val="001A5DDA"/>
    <w:rsid w:val="001C2295"/>
    <w:rsid w:val="001E3661"/>
    <w:rsid w:val="001F1E20"/>
    <w:rsid w:val="001F6995"/>
    <w:rsid w:val="00207BFF"/>
    <w:rsid w:val="0021721D"/>
    <w:rsid w:val="00243123"/>
    <w:rsid w:val="00245E73"/>
    <w:rsid w:val="002460E9"/>
    <w:rsid w:val="00264806"/>
    <w:rsid w:val="0027074F"/>
    <w:rsid w:val="002840D4"/>
    <w:rsid w:val="002856DB"/>
    <w:rsid w:val="00287C87"/>
    <w:rsid w:val="002934D4"/>
    <w:rsid w:val="002A099F"/>
    <w:rsid w:val="002A4D3B"/>
    <w:rsid w:val="002A6815"/>
    <w:rsid w:val="002C0EE3"/>
    <w:rsid w:val="002E559F"/>
    <w:rsid w:val="00302842"/>
    <w:rsid w:val="00312123"/>
    <w:rsid w:val="00312835"/>
    <w:rsid w:val="0031591B"/>
    <w:rsid w:val="00327642"/>
    <w:rsid w:val="00337AAE"/>
    <w:rsid w:val="00362F3D"/>
    <w:rsid w:val="00366535"/>
    <w:rsid w:val="00367A17"/>
    <w:rsid w:val="0037619C"/>
    <w:rsid w:val="00377F54"/>
    <w:rsid w:val="00390232"/>
    <w:rsid w:val="00391278"/>
    <w:rsid w:val="00393C02"/>
    <w:rsid w:val="003A47D6"/>
    <w:rsid w:val="003A4DA3"/>
    <w:rsid w:val="003B1950"/>
    <w:rsid w:val="003B554D"/>
    <w:rsid w:val="003C0287"/>
    <w:rsid w:val="003C24A9"/>
    <w:rsid w:val="003C4D78"/>
    <w:rsid w:val="003C4DCF"/>
    <w:rsid w:val="003D5637"/>
    <w:rsid w:val="004075EA"/>
    <w:rsid w:val="004162BF"/>
    <w:rsid w:val="004200F0"/>
    <w:rsid w:val="0042165A"/>
    <w:rsid w:val="00447EAD"/>
    <w:rsid w:val="00447FE7"/>
    <w:rsid w:val="00460569"/>
    <w:rsid w:val="004A5073"/>
    <w:rsid w:val="004D041E"/>
    <w:rsid w:val="004D400A"/>
    <w:rsid w:val="004D4DA7"/>
    <w:rsid w:val="004E5C70"/>
    <w:rsid w:val="004E6791"/>
    <w:rsid w:val="004F2DB0"/>
    <w:rsid w:val="004F63C0"/>
    <w:rsid w:val="004F6F80"/>
    <w:rsid w:val="00504B47"/>
    <w:rsid w:val="00505AC6"/>
    <w:rsid w:val="0053032C"/>
    <w:rsid w:val="005468AD"/>
    <w:rsid w:val="00561C87"/>
    <w:rsid w:val="00573DF4"/>
    <w:rsid w:val="00576CE7"/>
    <w:rsid w:val="005828AE"/>
    <w:rsid w:val="00584ECF"/>
    <w:rsid w:val="00586EEF"/>
    <w:rsid w:val="00587D7A"/>
    <w:rsid w:val="00590E0C"/>
    <w:rsid w:val="00597ACC"/>
    <w:rsid w:val="005A37F5"/>
    <w:rsid w:val="005C1309"/>
    <w:rsid w:val="005C3543"/>
    <w:rsid w:val="005C4EE1"/>
    <w:rsid w:val="005D390C"/>
    <w:rsid w:val="005E5266"/>
    <w:rsid w:val="005F66A8"/>
    <w:rsid w:val="00601887"/>
    <w:rsid w:val="00602558"/>
    <w:rsid w:val="00602A47"/>
    <w:rsid w:val="006051FC"/>
    <w:rsid w:val="00611277"/>
    <w:rsid w:val="00616528"/>
    <w:rsid w:val="006336E1"/>
    <w:rsid w:val="0063480C"/>
    <w:rsid w:val="00650FA3"/>
    <w:rsid w:val="006713C7"/>
    <w:rsid w:val="00673E91"/>
    <w:rsid w:val="00681DD5"/>
    <w:rsid w:val="006A36D5"/>
    <w:rsid w:val="006A7505"/>
    <w:rsid w:val="006B43EA"/>
    <w:rsid w:val="006C39D5"/>
    <w:rsid w:val="006C3EF9"/>
    <w:rsid w:val="006D1618"/>
    <w:rsid w:val="006E61DE"/>
    <w:rsid w:val="006F2476"/>
    <w:rsid w:val="007054C7"/>
    <w:rsid w:val="00712E2A"/>
    <w:rsid w:val="00722156"/>
    <w:rsid w:val="00747E5F"/>
    <w:rsid w:val="00751ED4"/>
    <w:rsid w:val="007520FC"/>
    <w:rsid w:val="00755D44"/>
    <w:rsid w:val="007605C9"/>
    <w:rsid w:val="00773CD5"/>
    <w:rsid w:val="007750DD"/>
    <w:rsid w:val="00780850"/>
    <w:rsid w:val="007811B0"/>
    <w:rsid w:val="00790944"/>
    <w:rsid w:val="00790A4D"/>
    <w:rsid w:val="00791B12"/>
    <w:rsid w:val="007A5366"/>
    <w:rsid w:val="007E5417"/>
    <w:rsid w:val="0081487A"/>
    <w:rsid w:val="008169EF"/>
    <w:rsid w:val="00820D11"/>
    <w:rsid w:val="00822582"/>
    <w:rsid w:val="00841D6E"/>
    <w:rsid w:val="00853AF0"/>
    <w:rsid w:val="00862F79"/>
    <w:rsid w:val="00867413"/>
    <w:rsid w:val="00887F51"/>
    <w:rsid w:val="00904CBD"/>
    <w:rsid w:val="00904EA9"/>
    <w:rsid w:val="009161CF"/>
    <w:rsid w:val="00925801"/>
    <w:rsid w:val="00926734"/>
    <w:rsid w:val="009365BD"/>
    <w:rsid w:val="00941A20"/>
    <w:rsid w:val="00965B44"/>
    <w:rsid w:val="0098029F"/>
    <w:rsid w:val="009A08E4"/>
    <w:rsid w:val="009D0712"/>
    <w:rsid w:val="009D30C8"/>
    <w:rsid w:val="009E5BFD"/>
    <w:rsid w:val="00A27AC5"/>
    <w:rsid w:val="00A373A2"/>
    <w:rsid w:val="00A521AB"/>
    <w:rsid w:val="00A57FB9"/>
    <w:rsid w:val="00A642F6"/>
    <w:rsid w:val="00A65F84"/>
    <w:rsid w:val="00A84ED2"/>
    <w:rsid w:val="00A86C75"/>
    <w:rsid w:val="00AA33F8"/>
    <w:rsid w:val="00AB020D"/>
    <w:rsid w:val="00AB57CB"/>
    <w:rsid w:val="00AC6F18"/>
    <w:rsid w:val="00AE61A1"/>
    <w:rsid w:val="00B00DAA"/>
    <w:rsid w:val="00B03E45"/>
    <w:rsid w:val="00B1067E"/>
    <w:rsid w:val="00B23BD2"/>
    <w:rsid w:val="00B35C30"/>
    <w:rsid w:val="00B638D7"/>
    <w:rsid w:val="00B802B9"/>
    <w:rsid w:val="00B85D0C"/>
    <w:rsid w:val="00B979C3"/>
    <w:rsid w:val="00BB0648"/>
    <w:rsid w:val="00BD59D2"/>
    <w:rsid w:val="00BD73B6"/>
    <w:rsid w:val="00BE35A3"/>
    <w:rsid w:val="00BE7493"/>
    <w:rsid w:val="00BF09A5"/>
    <w:rsid w:val="00BF0F22"/>
    <w:rsid w:val="00C00F36"/>
    <w:rsid w:val="00C01B64"/>
    <w:rsid w:val="00C04641"/>
    <w:rsid w:val="00C218F0"/>
    <w:rsid w:val="00C239D4"/>
    <w:rsid w:val="00C309A3"/>
    <w:rsid w:val="00C50522"/>
    <w:rsid w:val="00C51B4B"/>
    <w:rsid w:val="00C62704"/>
    <w:rsid w:val="00C73910"/>
    <w:rsid w:val="00C74BBB"/>
    <w:rsid w:val="00C9046F"/>
    <w:rsid w:val="00C93EA5"/>
    <w:rsid w:val="00CB7785"/>
    <w:rsid w:val="00CC0ABE"/>
    <w:rsid w:val="00CC43C0"/>
    <w:rsid w:val="00CE5A72"/>
    <w:rsid w:val="00D00F4E"/>
    <w:rsid w:val="00D16DE7"/>
    <w:rsid w:val="00D17914"/>
    <w:rsid w:val="00D21313"/>
    <w:rsid w:val="00D25198"/>
    <w:rsid w:val="00D34187"/>
    <w:rsid w:val="00D50182"/>
    <w:rsid w:val="00D6624A"/>
    <w:rsid w:val="00D72884"/>
    <w:rsid w:val="00D80C30"/>
    <w:rsid w:val="00D90945"/>
    <w:rsid w:val="00DA034F"/>
    <w:rsid w:val="00DB1B23"/>
    <w:rsid w:val="00DB2E11"/>
    <w:rsid w:val="00E0061D"/>
    <w:rsid w:val="00E04E97"/>
    <w:rsid w:val="00E131B5"/>
    <w:rsid w:val="00E22850"/>
    <w:rsid w:val="00E24150"/>
    <w:rsid w:val="00E35959"/>
    <w:rsid w:val="00E442CD"/>
    <w:rsid w:val="00E56752"/>
    <w:rsid w:val="00E673F0"/>
    <w:rsid w:val="00E675F1"/>
    <w:rsid w:val="00E7609B"/>
    <w:rsid w:val="00E80D96"/>
    <w:rsid w:val="00E8119C"/>
    <w:rsid w:val="00E85611"/>
    <w:rsid w:val="00E9274D"/>
    <w:rsid w:val="00E92CEF"/>
    <w:rsid w:val="00E96700"/>
    <w:rsid w:val="00EB267A"/>
    <w:rsid w:val="00EB7E99"/>
    <w:rsid w:val="00ED1210"/>
    <w:rsid w:val="00F116F8"/>
    <w:rsid w:val="00F1285D"/>
    <w:rsid w:val="00F1653A"/>
    <w:rsid w:val="00F4400B"/>
    <w:rsid w:val="00F4564F"/>
    <w:rsid w:val="00F46EF8"/>
    <w:rsid w:val="00F63A22"/>
    <w:rsid w:val="00F65223"/>
    <w:rsid w:val="00F740C1"/>
    <w:rsid w:val="00F87E49"/>
    <w:rsid w:val="00F90041"/>
    <w:rsid w:val="00F922DE"/>
    <w:rsid w:val="00FD7971"/>
    <w:rsid w:val="00FE3152"/>
    <w:rsid w:val="00FE4796"/>
    <w:rsid w:val="00FF32AA"/>
    <w:rsid w:val="00FF3F0B"/>
    <w:rsid w:val="00FF5D54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  <w:style w:type="character" w:styleId="aa">
    <w:name w:val="annotation reference"/>
    <w:basedOn w:val="a0"/>
    <w:uiPriority w:val="99"/>
    <w:semiHidden/>
    <w:unhideWhenUsed/>
    <w:rsid w:val="004F63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63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63C0"/>
    <w:rPr>
      <w:rFonts w:ascii="Times New Roman" w:eastAsia="Times New Roman" w:hAnsi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63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63C0"/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">
    <w:name w:val="header"/>
    <w:basedOn w:val="a"/>
    <w:link w:val="af0"/>
    <w:uiPriority w:val="99"/>
    <w:unhideWhenUsed/>
    <w:rsid w:val="00CC43C0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43C0"/>
    <w:rPr>
      <w:rFonts w:ascii="Times New Roman" w:eastAsia="Times New Roman" w:hAnsi="Times New Roman"/>
      <w:sz w:val="24"/>
      <w:szCs w:val="24"/>
      <w:lang w:val="uk-UA"/>
    </w:rPr>
  </w:style>
  <w:style w:type="paragraph" w:styleId="af1">
    <w:name w:val="footer"/>
    <w:basedOn w:val="a"/>
    <w:link w:val="af2"/>
    <w:uiPriority w:val="99"/>
    <w:unhideWhenUsed/>
    <w:rsid w:val="00CC43C0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43C0"/>
    <w:rPr>
      <w:rFonts w:ascii="Times New Roman" w:eastAsia="Times New Roman" w:hAnsi="Times New Roman"/>
      <w:sz w:val="24"/>
      <w:szCs w:val="24"/>
      <w:lang w:val="uk-UA"/>
    </w:rPr>
  </w:style>
  <w:style w:type="paragraph" w:styleId="af3">
    <w:name w:val="Normal (Web)"/>
    <w:basedOn w:val="a"/>
    <w:uiPriority w:val="99"/>
    <w:unhideWhenUsed/>
    <w:rsid w:val="004075EA"/>
    <w:pPr>
      <w:spacing w:before="100" w:beforeAutospacing="1" w:after="100" w:afterAutospacing="1"/>
    </w:pPr>
    <w:rPr>
      <w:lang w:eastAsia="uk-UA"/>
    </w:rPr>
  </w:style>
  <w:style w:type="character" w:styleId="af4">
    <w:name w:val="Strong"/>
    <w:basedOn w:val="a0"/>
    <w:uiPriority w:val="22"/>
    <w:qFormat/>
    <w:locked/>
    <w:rsid w:val="00407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7D29D1-7368-43C0-962D-DB524C67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3</cp:revision>
  <cp:lastPrinted>2021-05-29T06:06:00Z</cp:lastPrinted>
  <dcterms:created xsi:type="dcterms:W3CDTF">2026-05-12T09:41:00Z</dcterms:created>
  <dcterms:modified xsi:type="dcterms:W3CDTF">2026-05-12T10:37:00Z</dcterms:modified>
</cp:coreProperties>
</file>