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B1C29" w14:textId="32859716" w:rsidR="00405D33" w:rsidRPr="00405D33" w:rsidRDefault="00405D33" w:rsidP="00473F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D33">
        <w:rPr>
          <w:rFonts w:ascii="Times New Roman" w:hAnsi="Times New Roman" w:cs="Times New Roman"/>
          <w:b/>
          <w:bCs/>
          <w:sz w:val="28"/>
          <w:szCs w:val="28"/>
        </w:rPr>
        <w:t>ВИМОГИ ДО ПОДАННЯ ТА ОФОРМЛЕННЯ СТУДЕНТСЬКИХ СТАТЕЙ</w:t>
      </w:r>
    </w:p>
    <w:p w14:paraId="2FCE7C59" w14:textId="76B69357" w:rsidR="00473FE0" w:rsidRDefault="00473FE0" w:rsidP="00473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F1534" w14:textId="77777777" w:rsidR="00405D3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Друкований обсяг статті – </w:t>
      </w:r>
      <w:r w:rsidRPr="00405D33">
        <w:rPr>
          <w:rFonts w:ascii="Times New Roman" w:hAnsi="Times New Roman" w:cs="Times New Roman"/>
          <w:i/>
          <w:iCs/>
          <w:sz w:val="28"/>
          <w:szCs w:val="28"/>
        </w:rPr>
        <w:t>6-8 повних сторінок, формату А4</w:t>
      </w:r>
      <w:r w:rsidRPr="00405D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6FE353" w14:textId="77777777" w:rsidR="00405D3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Текст статті, бібліографічний список друкують шрифтом </w:t>
      </w:r>
      <w:proofErr w:type="spellStart"/>
      <w:r w:rsidRPr="00405D33">
        <w:rPr>
          <w:rFonts w:ascii="Times New Roman" w:hAnsi="Times New Roman" w:cs="Times New Roman"/>
          <w:i/>
          <w:iCs/>
          <w:sz w:val="28"/>
          <w:szCs w:val="28"/>
        </w:rPr>
        <w:t>Times</w:t>
      </w:r>
      <w:proofErr w:type="spellEnd"/>
      <w:r w:rsidRPr="00405D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05D33">
        <w:rPr>
          <w:rFonts w:ascii="Times New Roman" w:hAnsi="Times New Roman" w:cs="Times New Roman"/>
          <w:i/>
          <w:iCs/>
          <w:sz w:val="28"/>
          <w:szCs w:val="28"/>
        </w:rPr>
        <w:t>New</w:t>
      </w:r>
      <w:proofErr w:type="spellEnd"/>
      <w:r w:rsidRPr="00405D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05D33">
        <w:rPr>
          <w:rFonts w:ascii="Times New Roman" w:hAnsi="Times New Roman" w:cs="Times New Roman"/>
          <w:i/>
          <w:iCs/>
          <w:sz w:val="28"/>
          <w:szCs w:val="28"/>
        </w:rPr>
        <w:t>Roman</w:t>
      </w:r>
      <w:proofErr w:type="spellEnd"/>
      <w:r w:rsidRPr="00405D33">
        <w:rPr>
          <w:rFonts w:ascii="Times New Roman" w:hAnsi="Times New Roman" w:cs="Times New Roman"/>
          <w:i/>
          <w:iCs/>
          <w:sz w:val="28"/>
          <w:szCs w:val="28"/>
        </w:rPr>
        <w:t>, шрифт – 14 пт, інтервал 1,0, абзацний відступ 1,25.</w:t>
      </w:r>
      <w:r w:rsidRPr="00405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A9ED9" w14:textId="1B882BB0" w:rsidR="00405D3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Електронний варіант статті виконується в редакторі </w:t>
      </w:r>
      <w:r w:rsidRPr="00405D33">
        <w:rPr>
          <w:rFonts w:ascii="Times New Roman" w:hAnsi="Times New Roman" w:cs="Times New Roman"/>
          <w:i/>
          <w:iCs/>
          <w:sz w:val="28"/>
          <w:szCs w:val="28"/>
        </w:rPr>
        <w:t>Microsoft Word</w:t>
      </w:r>
      <w:r w:rsidRPr="00405D33">
        <w:rPr>
          <w:rFonts w:ascii="Times New Roman" w:hAnsi="Times New Roman" w:cs="Times New Roman"/>
          <w:sz w:val="28"/>
          <w:szCs w:val="28"/>
        </w:rPr>
        <w:t>, файл має бути збережений в одному з форматів: *.</w:t>
      </w:r>
      <w:proofErr w:type="spellStart"/>
      <w:r w:rsidRPr="00405D33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405D33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05D33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405D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91001D" w14:textId="36D38839" w:rsidR="00921BEE" w:rsidRDefault="00405D33" w:rsidP="00FE52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Розмір полів − </w:t>
      </w:r>
      <w:r w:rsidRPr="00921BEE">
        <w:rPr>
          <w:rFonts w:ascii="Times New Roman" w:hAnsi="Times New Roman" w:cs="Times New Roman"/>
          <w:i/>
          <w:iCs/>
          <w:sz w:val="28"/>
          <w:szCs w:val="28"/>
        </w:rPr>
        <w:t>20 мм</w:t>
      </w:r>
      <w:r w:rsidRPr="00405D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2061B5" w14:textId="4A9F64E6" w:rsidR="00921BEE" w:rsidRDefault="00921BEE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21BEE">
        <w:rPr>
          <w:rFonts w:ascii="Times New Roman" w:hAnsi="Times New Roman" w:cs="Times New Roman"/>
          <w:sz w:val="28"/>
          <w:szCs w:val="28"/>
        </w:rPr>
        <w:t>нотація та ключові слова (</w:t>
      </w:r>
      <w:r>
        <w:rPr>
          <w:rFonts w:ascii="Times New Roman" w:hAnsi="Times New Roman" w:cs="Times New Roman"/>
          <w:sz w:val="28"/>
          <w:szCs w:val="28"/>
        </w:rPr>
        <w:t>600-900</w:t>
      </w:r>
      <w:r w:rsidRPr="00921BEE">
        <w:rPr>
          <w:rFonts w:ascii="Times New Roman" w:hAnsi="Times New Roman" w:cs="Times New Roman"/>
          <w:sz w:val="28"/>
          <w:szCs w:val="28"/>
        </w:rPr>
        <w:t xml:space="preserve"> символів) українською та англійською мовами; </w:t>
      </w:r>
      <w:r w:rsidR="00405D33" w:rsidRPr="00405D33">
        <w:rPr>
          <w:rFonts w:ascii="Times New Roman" w:hAnsi="Times New Roman" w:cs="Times New Roman"/>
          <w:sz w:val="28"/>
          <w:szCs w:val="28"/>
        </w:rPr>
        <w:t>необхідно подавати курсивом</w:t>
      </w:r>
      <w:r>
        <w:rPr>
          <w:rFonts w:ascii="Times New Roman" w:hAnsi="Times New Roman" w:cs="Times New Roman"/>
          <w:sz w:val="28"/>
          <w:szCs w:val="28"/>
        </w:rPr>
        <w:t>. Англійська анотація підписується «</w:t>
      </w:r>
      <w:r w:rsidRPr="00921BEE">
        <w:rPr>
          <w:rFonts w:ascii="Times New Roman" w:hAnsi="Times New Roman" w:cs="Times New Roman"/>
          <w:bCs/>
          <w:i/>
          <w:sz w:val="28"/>
          <w:szCs w:val="28"/>
          <w:lang w:val="en-US"/>
        </w:rPr>
        <w:t>Annotation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405D33" w:rsidRPr="00405D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40F137" w14:textId="77777777" w:rsidR="0016029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На всі рисунки й таблиці мають бути посилання в тексті. Під рисунками та таблицями обов’язково зазначати джерело інформації. Усі рисунки мають супроводжуватися </w:t>
      </w:r>
      <w:proofErr w:type="spellStart"/>
      <w:r w:rsidRPr="00405D33">
        <w:rPr>
          <w:rFonts w:ascii="Times New Roman" w:hAnsi="Times New Roman" w:cs="Times New Roman"/>
          <w:sz w:val="28"/>
          <w:szCs w:val="28"/>
        </w:rPr>
        <w:t>підрисунковими</w:t>
      </w:r>
      <w:proofErr w:type="spellEnd"/>
      <w:r w:rsidRPr="00405D33">
        <w:rPr>
          <w:rFonts w:ascii="Times New Roman" w:hAnsi="Times New Roman" w:cs="Times New Roman"/>
          <w:sz w:val="28"/>
          <w:szCs w:val="28"/>
        </w:rPr>
        <w:t xml:space="preserve"> підписами, а таблиці повинні мати заголовки. </w:t>
      </w:r>
    </w:p>
    <w:p w14:paraId="167DECAE" w14:textId="77777777" w:rsidR="0016029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Рисунки виконуються у редакторі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Мicrosoft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Word, Visio, Excel,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PlanMaker</w:t>
      </w:r>
      <w:proofErr w:type="spellEnd"/>
      <w:r w:rsidRPr="00405D33">
        <w:rPr>
          <w:rFonts w:ascii="Times New Roman" w:hAnsi="Times New Roman" w:cs="Times New Roman"/>
          <w:sz w:val="28"/>
          <w:szCs w:val="28"/>
        </w:rPr>
        <w:t xml:space="preserve">. Рисунки обов’язково мають бути згруповані. Підписи в рисунках виконуються шрифтом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Times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New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Roman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– 12 пт.</w:t>
      </w:r>
      <w:r w:rsidRPr="00405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0AC9A" w14:textId="2725BC91" w:rsidR="00160293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Таблиці виконуються у редакторі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Мicrosoft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Word</w:t>
      </w:r>
      <w:r w:rsidRPr="00405D33">
        <w:rPr>
          <w:rFonts w:ascii="Times New Roman" w:hAnsi="Times New Roman" w:cs="Times New Roman"/>
          <w:sz w:val="28"/>
          <w:szCs w:val="28"/>
        </w:rPr>
        <w:t xml:space="preserve">. </w:t>
      </w:r>
      <w:r w:rsidR="00160293" w:rsidRPr="00405D33">
        <w:rPr>
          <w:rFonts w:ascii="Times New Roman" w:hAnsi="Times New Roman" w:cs="Times New Roman"/>
          <w:sz w:val="28"/>
          <w:szCs w:val="28"/>
        </w:rPr>
        <w:t xml:space="preserve">Підписи </w:t>
      </w:r>
      <w:r w:rsidR="00160293">
        <w:rPr>
          <w:rFonts w:ascii="Times New Roman" w:hAnsi="Times New Roman" w:cs="Times New Roman"/>
          <w:sz w:val="28"/>
          <w:szCs w:val="28"/>
        </w:rPr>
        <w:t xml:space="preserve">таблиць </w:t>
      </w:r>
      <w:r w:rsidR="00160293" w:rsidRPr="00405D33">
        <w:rPr>
          <w:rFonts w:ascii="Times New Roman" w:hAnsi="Times New Roman" w:cs="Times New Roman"/>
          <w:sz w:val="28"/>
          <w:szCs w:val="28"/>
        </w:rPr>
        <w:t xml:space="preserve">виконуються шрифтом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Times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New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Roman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– 12 пт.</w:t>
      </w:r>
      <w:r w:rsidR="00160293" w:rsidRPr="00405D33">
        <w:rPr>
          <w:rFonts w:ascii="Times New Roman" w:hAnsi="Times New Roman" w:cs="Times New Roman"/>
          <w:sz w:val="28"/>
          <w:szCs w:val="28"/>
        </w:rPr>
        <w:t xml:space="preserve"> </w:t>
      </w:r>
      <w:r w:rsidR="00160293">
        <w:rPr>
          <w:rFonts w:ascii="Times New Roman" w:hAnsi="Times New Roman" w:cs="Times New Roman"/>
          <w:sz w:val="28"/>
          <w:szCs w:val="28"/>
        </w:rPr>
        <w:t xml:space="preserve">Текст в таблиці виконується </w:t>
      </w:r>
      <w:r w:rsidR="00160293" w:rsidRPr="00405D33">
        <w:rPr>
          <w:rFonts w:ascii="Times New Roman" w:hAnsi="Times New Roman" w:cs="Times New Roman"/>
          <w:sz w:val="28"/>
          <w:szCs w:val="28"/>
        </w:rPr>
        <w:t xml:space="preserve">шрифтом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Times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New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>Roman</w:t>
      </w:r>
      <w:proofErr w:type="spellEnd"/>
      <w:r w:rsidR="00160293"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– 12 пт.</w:t>
      </w:r>
    </w:p>
    <w:p w14:paraId="4A0614E3" w14:textId="59B6DD20" w:rsidR="00D37EEE" w:rsidRDefault="00405D3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D33">
        <w:rPr>
          <w:rFonts w:ascii="Times New Roman" w:hAnsi="Times New Roman" w:cs="Times New Roman"/>
          <w:sz w:val="28"/>
          <w:szCs w:val="28"/>
        </w:rPr>
        <w:t xml:space="preserve">Формули мають бути набрані у редакторі формул </w:t>
      </w:r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MS </w:t>
      </w:r>
      <w:proofErr w:type="spellStart"/>
      <w:r w:rsidRPr="00160293">
        <w:rPr>
          <w:rFonts w:ascii="Times New Roman" w:hAnsi="Times New Roman" w:cs="Times New Roman"/>
          <w:i/>
          <w:iCs/>
          <w:sz w:val="28"/>
          <w:szCs w:val="28"/>
        </w:rPr>
        <w:t>Equation</w:t>
      </w:r>
      <w:proofErr w:type="spellEnd"/>
      <w:r w:rsidRPr="00160293">
        <w:rPr>
          <w:rFonts w:ascii="Times New Roman" w:hAnsi="Times New Roman" w:cs="Times New Roman"/>
          <w:i/>
          <w:iCs/>
          <w:sz w:val="28"/>
          <w:szCs w:val="28"/>
        </w:rPr>
        <w:t xml:space="preserve"> − 3.0, шрифт 10</w:t>
      </w:r>
      <w:r w:rsidRPr="00405D33">
        <w:rPr>
          <w:rFonts w:ascii="Times New Roman" w:hAnsi="Times New Roman" w:cs="Times New Roman"/>
          <w:sz w:val="28"/>
          <w:szCs w:val="28"/>
        </w:rPr>
        <w:t xml:space="preserve"> з нумерацією у круглих дужках. Якщо в тексті є абревіатура, слід подавати її розшифровку в дужках</w:t>
      </w:r>
      <w:r w:rsidR="00160293">
        <w:rPr>
          <w:rFonts w:ascii="Times New Roman" w:hAnsi="Times New Roman" w:cs="Times New Roman"/>
          <w:sz w:val="28"/>
          <w:szCs w:val="28"/>
        </w:rPr>
        <w:t xml:space="preserve"> </w:t>
      </w:r>
      <w:r w:rsidRPr="00405D33">
        <w:rPr>
          <w:rFonts w:ascii="Times New Roman" w:hAnsi="Times New Roman" w:cs="Times New Roman"/>
          <w:sz w:val="28"/>
          <w:szCs w:val="28"/>
        </w:rPr>
        <w:t>при першому згадуванні.</w:t>
      </w:r>
    </w:p>
    <w:p w14:paraId="6C593922" w14:textId="05C61023" w:rsidR="00BC0808" w:rsidRP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використаної літератури </w:t>
      </w:r>
      <w:r w:rsidRPr="00BC0808">
        <w:rPr>
          <w:rFonts w:ascii="Times New Roman" w:hAnsi="Times New Roman" w:cs="Times New Roman"/>
          <w:sz w:val="28"/>
          <w:szCs w:val="28"/>
        </w:rPr>
        <w:t xml:space="preserve">у порядку посилання (оформлюється за міждержавним стандартом ДСТУ 8302:2015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C0808">
        <w:rPr>
          <w:rFonts w:ascii="Times New Roman" w:hAnsi="Times New Roman" w:cs="Times New Roman"/>
          <w:sz w:val="28"/>
          <w:szCs w:val="28"/>
        </w:rPr>
        <w:t>Інформація та документація. Бібліографічне посилання. Загальні вимоги та правила складання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C0808">
        <w:rPr>
          <w:rFonts w:ascii="Times New Roman" w:hAnsi="Times New Roman" w:cs="Times New Roman"/>
          <w:sz w:val="28"/>
          <w:szCs w:val="28"/>
        </w:rPr>
        <w:t>). Посилання на джерела необхідно робити по тексту у квадратних дужках: наприклад, [</w:t>
      </w:r>
      <w:r>
        <w:rPr>
          <w:rFonts w:ascii="Times New Roman" w:hAnsi="Times New Roman" w:cs="Times New Roman"/>
          <w:sz w:val="28"/>
          <w:szCs w:val="28"/>
        </w:rPr>
        <w:t>1,2</w:t>
      </w:r>
      <w:r w:rsidRPr="00BC0808">
        <w:rPr>
          <w:rFonts w:ascii="Times New Roman" w:hAnsi="Times New Roman" w:cs="Times New Roman"/>
          <w:sz w:val="28"/>
          <w:szCs w:val="28"/>
        </w:rPr>
        <w:t>] або [</w:t>
      </w:r>
      <w:r>
        <w:rPr>
          <w:rFonts w:ascii="Times New Roman" w:hAnsi="Times New Roman" w:cs="Times New Roman"/>
          <w:sz w:val="28"/>
          <w:szCs w:val="28"/>
        </w:rPr>
        <w:t>2-5</w:t>
      </w:r>
      <w:r w:rsidRPr="00BC0808">
        <w:rPr>
          <w:rFonts w:ascii="Times New Roman" w:hAnsi="Times New Roman" w:cs="Times New Roman"/>
          <w:sz w:val="28"/>
          <w:szCs w:val="28"/>
        </w:rPr>
        <w:t>].</w:t>
      </w:r>
    </w:p>
    <w:p w14:paraId="0ED33336" w14:textId="086CF9B0" w:rsid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808">
        <w:rPr>
          <w:rFonts w:ascii="Times New Roman" w:hAnsi="Times New Roman" w:cs="Times New Roman"/>
          <w:sz w:val="28"/>
          <w:szCs w:val="28"/>
        </w:rPr>
        <w:t xml:space="preserve">Приклади оформлення списку літератури згідно ДСТУ 8302:2015 </w:t>
      </w:r>
      <w:r>
        <w:rPr>
          <w:rFonts w:ascii="Times New Roman" w:hAnsi="Times New Roman" w:cs="Times New Roman"/>
          <w:sz w:val="28"/>
          <w:szCs w:val="28"/>
        </w:rPr>
        <w:t xml:space="preserve">можна знайти за посиланням: </w:t>
      </w:r>
    </w:p>
    <w:p w14:paraId="574DF3C8" w14:textId="319B57D0" w:rsid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808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8" w:history="1">
        <w:r w:rsidRPr="00AE4293">
          <w:rPr>
            <w:rStyle w:val="a4"/>
            <w:rFonts w:ascii="Times New Roman" w:hAnsi="Times New Roman" w:cs="Times New Roman"/>
            <w:sz w:val="28"/>
            <w:szCs w:val="28"/>
          </w:rPr>
          <w:t>http://lib.znau.edu.ua/jirbis2/images/phocagallery/2017/Pryklady_DSTU_8302_2015.pdf</w:t>
        </w:r>
      </w:hyperlink>
    </w:p>
    <w:p w14:paraId="03D54844" w14:textId="77777777" w:rsid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99DA8" w14:textId="7E996B21" w:rsid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Позначення наукового керівника виконується через вкладку </w:t>
      </w:r>
      <w:r w:rsidR="004F60E5">
        <w:rPr>
          <w:rFonts w:ascii="Times New Roman" w:hAnsi="Times New Roman" w:cs="Times New Roman"/>
          <w:sz w:val="28"/>
          <w:szCs w:val="28"/>
        </w:rPr>
        <w:t>«</w:t>
      </w:r>
      <w:r w:rsidR="004F60E5" w:rsidRPr="004F60E5">
        <w:rPr>
          <w:rFonts w:ascii="Times New Roman" w:hAnsi="Times New Roman" w:cs="Times New Roman"/>
          <w:i/>
          <w:iCs/>
          <w:sz w:val="28"/>
          <w:szCs w:val="28"/>
        </w:rPr>
        <w:t>Посилання» кнопка «Вставити виноску»</w:t>
      </w:r>
      <w:r w:rsidR="004F60E5">
        <w:rPr>
          <w:rFonts w:ascii="Times New Roman" w:hAnsi="Times New Roman" w:cs="Times New Roman"/>
          <w:sz w:val="28"/>
          <w:szCs w:val="28"/>
        </w:rPr>
        <w:t>(рис.1).</w:t>
      </w:r>
    </w:p>
    <w:p w14:paraId="5EAFC14E" w14:textId="31932866" w:rsidR="004F60E5" w:rsidRPr="004F60E5" w:rsidRDefault="004F60E5" w:rsidP="00473F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5819875" wp14:editId="62F8A522">
            <wp:extent cx="5046704" cy="7635240"/>
            <wp:effectExtent l="0" t="0" r="190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230" cy="767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C8477" w14:textId="268823CB" w:rsidR="00522411" w:rsidRPr="00FE52B4" w:rsidRDefault="00FE52B4" w:rsidP="00FE52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</w:t>
      </w:r>
      <w:r w:rsidRPr="00FE52B4">
        <w:rPr>
          <w:rFonts w:ascii="Times New Roman" w:hAnsi="Times New Roman" w:cs="Times New Roman"/>
          <w:sz w:val="28"/>
          <w:szCs w:val="28"/>
        </w:rPr>
        <w:t>Посилання» кнопка «Вставити виноску»</w:t>
      </w:r>
    </w:p>
    <w:p w14:paraId="417B6A37" w14:textId="77777777" w:rsidR="00FE52B4" w:rsidRDefault="00FE52B4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41E36" w14:textId="4FD1DF96" w:rsidR="00160293" w:rsidRDefault="0016029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Важливо! </w:t>
      </w:r>
    </w:p>
    <w:p w14:paraId="174BD5D3" w14:textId="77777777" w:rsidR="00FE52B4" w:rsidRDefault="00160293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тексту виділення жирним допускається тільки </w:t>
      </w:r>
      <w:r w:rsidR="00522411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522411" w:rsidRPr="00522411">
        <w:rPr>
          <w:rFonts w:ascii="Times New Roman" w:hAnsi="Times New Roman" w:cs="Times New Roman"/>
          <w:b/>
          <w:bCs/>
          <w:sz w:val="28"/>
          <w:szCs w:val="28"/>
        </w:rPr>
        <w:t xml:space="preserve">(анотація, </w:t>
      </w:r>
      <w:proofErr w:type="spellStart"/>
      <w:r w:rsidR="0052241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522411" w:rsidRPr="00522411">
        <w:rPr>
          <w:rFonts w:ascii="Times New Roman" w:hAnsi="Times New Roman" w:cs="Times New Roman"/>
          <w:b/>
          <w:bCs/>
          <w:sz w:val="28"/>
          <w:szCs w:val="28"/>
        </w:rPr>
        <w:t>nnotation</w:t>
      </w:r>
      <w:proofErr w:type="spellEnd"/>
      <w:r w:rsidR="0052241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22411" w:rsidRPr="00522411">
        <w:rPr>
          <w:rFonts w:ascii="Times New Roman" w:hAnsi="Times New Roman" w:cs="Times New Roman"/>
          <w:b/>
          <w:bCs/>
          <w:sz w:val="28"/>
          <w:szCs w:val="28"/>
        </w:rPr>
        <w:t xml:space="preserve"> вступ, виклад основного матеріалу, висновок, список літератури)</w:t>
      </w:r>
      <w:r w:rsidR="00FE52B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52B4">
        <w:rPr>
          <w:rFonts w:ascii="Times New Roman" w:hAnsi="Times New Roman" w:cs="Times New Roman"/>
          <w:sz w:val="28"/>
          <w:szCs w:val="28"/>
        </w:rPr>
        <w:t xml:space="preserve"> </w:t>
      </w:r>
      <w:r w:rsidR="00FE52B4" w:rsidRPr="00FE52B4">
        <w:rPr>
          <w:rFonts w:ascii="Times New Roman" w:hAnsi="Times New Roman" w:cs="Times New Roman"/>
          <w:sz w:val="28"/>
          <w:szCs w:val="28"/>
        </w:rPr>
        <w:t>Використання курсиву дозволяє виділити конкретні слова або фрази в тексті, наголосивши їх важливість та привернувши увагу читача до цих елементів.</w:t>
      </w:r>
    </w:p>
    <w:p w14:paraId="1C5853E0" w14:textId="637B968F" w:rsidR="004F60E5" w:rsidRDefault="004F60E5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Приклад оформлення подано в додатку А.</w:t>
      </w:r>
    </w:p>
    <w:p w14:paraId="7BA89848" w14:textId="77777777" w:rsidR="00522411" w:rsidRPr="00522411" w:rsidRDefault="00522411" w:rsidP="00473F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41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Робота над статтями</w:t>
      </w:r>
    </w:p>
    <w:p w14:paraId="0DE6FA6B" w14:textId="77777777" w:rsid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sz w:val="28"/>
          <w:szCs w:val="28"/>
        </w:rPr>
        <w:t xml:space="preserve">Для майбутнього вченого важливо оволодіти технікою написання статей і підготовки доповідей на конференціях не тільки з точки зору задоволення вимог щодо кількості та рівня публікацій, а й з позицій сприйняття їх слухачами та читачами. Це зобов'язує до певної логіки побудови доповіді чи статті, високої вимогливості до їхніх форми, стилю й мови. </w:t>
      </w:r>
    </w:p>
    <w:p w14:paraId="15C907A1" w14:textId="77777777" w:rsid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i/>
          <w:iCs/>
          <w:sz w:val="28"/>
          <w:szCs w:val="28"/>
        </w:rPr>
        <w:t>Опублікувати статтю</w:t>
      </w:r>
      <w:r w:rsidRPr="005224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2411">
        <w:rPr>
          <w:rFonts w:ascii="Times New Roman" w:hAnsi="Times New Roman" w:cs="Times New Roman"/>
          <w:sz w:val="28"/>
          <w:szCs w:val="28"/>
        </w:rPr>
        <w:t xml:space="preserve"> це означає зробити матеріал надбанням фахівців для використання в їхній роботі. Отже, треба писати просто і зрозуміло. Слід уникати як передчасних публікацій, так і зволікання з публікаціями. Висвітлимо методику написання статті за результатами якогось часткового дослідження. Передусім треба розробити план. </w:t>
      </w:r>
    </w:p>
    <w:p w14:paraId="5C925770" w14:textId="77777777" w:rsidR="00522411" w:rsidRP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2411">
        <w:rPr>
          <w:rFonts w:ascii="Times New Roman" w:hAnsi="Times New Roman" w:cs="Times New Roman"/>
          <w:i/>
          <w:iCs/>
          <w:sz w:val="28"/>
          <w:szCs w:val="28"/>
        </w:rPr>
        <w:t xml:space="preserve">Для статті обсягом шість-вісім машинописних сторінок план, як правило, має бути таким: </w:t>
      </w:r>
    </w:p>
    <w:p w14:paraId="377D528F" w14:textId="77777777" w:rsidR="00522411" w:rsidRDefault="00522411" w:rsidP="00473F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b/>
          <w:bCs/>
          <w:sz w:val="28"/>
          <w:szCs w:val="28"/>
        </w:rPr>
        <w:t>Вступ</w:t>
      </w:r>
      <w:r w:rsidRPr="00522411">
        <w:rPr>
          <w:rFonts w:ascii="Times New Roman" w:hAnsi="Times New Roman" w:cs="Times New Roman"/>
          <w:sz w:val="28"/>
          <w:szCs w:val="28"/>
        </w:rPr>
        <w:t xml:space="preserve"> – постановка проблеми в загальному вигляді та її зв'язок із важливими практичними завданнями (10-15 рядків); останні дослідження і публікації, на які спирається автор, виділення нерозв'язаних питань загальної проблеми, якій присвячується дана стаття (зазвичай ця частина статті складає близько 1/3 сторінки), її можна назвати "вихідні передумови"; формулювання цілей статті (постановка завдання). </w:t>
      </w:r>
    </w:p>
    <w:p w14:paraId="7CBA2B79" w14:textId="6A577055" w:rsidR="00522411" w:rsidRP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sz w:val="28"/>
          <w:szCs w:val="28"/>
        </w:rPr>
        <w:t xml:space="preserve">Цей розділ особливо важливий, бо з нього читач визначає корисність для себе даної статті. Мета статті випливає з постановки загальної проблеми і огляду раніше виконаних досліджень, тобто має на меті ліквідувати якісь "білі плями" у загальній проблемі (обсяг цієї частини 5-10 рядків); </w:t>
      </w:r>
    </w:p>
    <w:p w14:paraId="3E9F06DC" w14:textId="77777777" w:rsidR="00522411" w:rsidRDefault="00522411" w:rsidP="00473F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b/>
          <w:bCs/>
          <w:sz w:val="28"/>
          <w:szCs w:val="28"/>
        </w:rPr>
        <w:t>Виклад основного матеріалу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411">
        <w:rPr>
          <w:rFonts w:ascii="Times New Roman" w:hAnsi="Times New Roman" w:cs="Times New Roman"/>
          <w:sz w:val="28"/>
          <w:szCs w:val="28"/>
        </w:rPr>
        <w:t xml:space="preserve">(5-6 сторінок машинописного тексту через 1 інтервал). Невеликий обсяг вимагає виділення головного у матеріалах дослідження. Іноді можна обмежитися тільки формулюванням мети досліджень, коротким згадуванням про метод розв'язання завдання і викладом отриманих результатів. Якщо на обсяг статті немає суворих обмежень, то доцільно описати методику дослідження повніше; </w:t>
      </w:r>
    </w:p>
    <w:p w14:paraId="7121A2E0" w14:textId="123BD9E4" w:rsidR="00522411" w:rsidRDefault="00522411" w:rsidP="00473F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411">
        <w:rPr>
          <w:rFonts w:ascii="Times New Roman" w:hAnsi="Times New Roman" w:cs="Times New Roman"/>
          <w:b/>
          <w:bCs/>
          <w:sz w:val="28"/>
          <w:szCs w:val="28"/>
        </w:rPr>
        <w:t>Висновки</w:t>
      </w:r>
      <w:r w:rsidRPr="00522411">
        <w:rPr>
          <w:rFonts w:ascii="Times New Roman" w:hAnsi="Times New Roman" w:cs="Times New Roman"/>
          <w:sz w:val="28"/>
          <w:szCs w:val="28"/>
        </w:rPr>
        <w:t xml:space="preserve"> з даного дослідження і коротко подаються перспективи подальших розвідок у цьому напрямі.</w:t>
      </w:r>
    </w:p>
    <w:p w14:paraId="1D22B781" w14:textId="4B4FA96A" w:rsidR="00522411" w:rsidRPr="00522411" w:rsidRDefault="00522411" w:rsidP="00473FE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використаної літератури.</w:t>
      </w:r>
    </w:p>
    <w:p w14:paraId="2A257FE7" w14:textId="37F84823" w:rsidR="00522411" w:rsidRDefault="00522411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42641" w14:textId="641E1AB0" w:rsidR="005E7FBE" w:rsidRDefault="005E7FBE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УВАГА! </w:t>
      </w:r>
    </w:p>
    <w:p w14:paraId="10B84587" w14:textId="570AE94F" w:rsidR="00BC0808" w:rsidRDefault="005E7FBE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Стаття у роздрукованому вигляді та супровідні документи (рецензія</w:t>
      </w:r>
      <w:r w:rsidR="00BC0808">
        <w:rPr>
          <w:rFonts w:ascii="Times New Roman" w:hAnsi="Times New Roman" w:cs="Times New Roman"/>
          <w:sz w:val="28"/>
          <w:szCs w:val="28"/>
        </w:rPr>
        <w:t xml:space="preserve"> від наукового керівника, плагіат підписаний науковим керівником) подаються в секції </w:t>
      </w:r>
      <w:r w:rsidR="00473FE0">
        <w:rPr>
          <w:rFonts w:ascii="Times New Roman" w:hAnsi="Times New Roman" w:cs="Times New Roman"/>
          <w:sz w:val="28"/>
          <w:szCs w:val="28"/>
        </w:rPr>
        <w:t xml:space="preserve">в </w:t>
      </w:r>
      <w:r w:rsidR="00BC0808">
        <w:rPr>
          <w:rFonts w:ascii="Times New Roman" w:hAnsi="Times New Roman" w:cs="Times New Roman"/>
          <w:sz w:val="28"/>
          <w:szCs w:val="28"/>
        </w:rPr>
        <w:t xml:space="preserve">зазначені терміни. </w:t>
      </w:r>
    </w:p>
    <w:p w14:paraId="58A5584F" w14:textId="77777777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7DE91" w14:textId="4C88346B" w:rsidR="002B3C87" w:rsidRDefault="00BC0808" w:rsidP="002B3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Електронний варіант надсилати на відповідні пошти:</w:t>
      </w:r>
      <w:r w:rsidR="002B3C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1D6EE3" w14:textId="77777777" w:rsid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Секція № 3</w:t>
      </w:r>
    </w:p>
    <w:p w14:paraId="03D0378A" w14:textId="0732D231" w:rsidR="00BC0808" w:rsidRDefault="00E87E77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BC0808" w:rsidRPr="00AE4293">
          <w:rPr>
            <w:rStyle w:val="a4"/>
            <w:rFonts w:ascii="Times New Roman" w:hAnsi="Times New Roman" w:cs="Times New Roman"/>
            <w:sz w:val="28"/>
            <w:szCs w:val="28"/>
          </w:rPr>
          <w:t>3.sektsiya@gmail.com</w:t>
        </w:r>
      </w:hyperlink>
      <w:r w:rsidR="00BC08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2355B" w14:textId="053191E6" w:rsidR="00BC0808" w:rsidRDefault="00BC0808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Секція № 4</w:t>
      </w:r>
    </w:p>
    <w:p w14:paraId="78CE3BB7" w14:textId="77777777" w:rsidR="002B3C87" w:rsidRDefault="00E87E77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BC0808" w:rsidRPr="00AE4293">
          <w:rPr>
            <w:rStyle w:val="a4"/>
            <w:rFonts w:ascii="Times New Roman" w:hAnsi="Times New Roman" w:cs="Times New Roman"/>
            <w:sz w:val="28"/>
            <w:szCs w:val="28"/>
          </w:rPr>
          <w:t>4.sektsiya@gmail.com</w:t>
        </w:r>
      </w:hyperlink>
      <w:r w:rsidR="00BC08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FD9E76" w14:textId="77777777" w:rsidR="002B3C87" w:rsidRDefault="002B3C87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B4DFA5" w14:textId="77777777" w:rsidR="002B3C87" w:rsidRDefault="002B3C87" w:rsidP="002B3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Стаття підписується: </w:t>
      </w:r>
      <w:proofErr w:type="spellStart"/>
      <w:r w:rsidRPr="002B3C87">
        <w:rPr>
          <w:rFonts w:ascii="Times New Roman" w:hAnsi="Times New Roman" w:cs="Times New Roman"/>
          <w:sz w:val="28"/>
          <w:szCs w:val="28"/>
        </w:rPr>
        <w:t>statyа_Brovchenko_Telyatnik</w:t>
      </w:r>
      <w:proofErr w:type="spellEnd"/>
    </w:p>
    <w:p w14:paraId="0D55BCD9" w14:textId="1AD5D94A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F014ECD" w14:textId="1831070D" w:rsidR="00BC0808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FE0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Додаток А</w:t>
      </w:r>
    </w:p>
    <w:p w14:paraId="2BE83DDD" w14:textId="079A0D59" w:rsid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FEBC70" w14:textId="063F9EED" w:rsid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ЗРАЗОК</w:t>
      </w:r>
    </w:p>
    <w:p w14:paraId="5AB39980" w14:textId="54FD3C30" w:rsidR="00473FE0" w:rsidRPr="00275CB8" w:rsidRDefault="00473FE0" w:rsidP="00473F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Андрій ПЕТРЕНКО</w:t>
      </w:r>
      <w:r w:rsidRPr="00037108">
        <w:rPr>
          <w:rStyle w:val="a9"/>
          <w:rFonts w:ascii="Times New Roman" w:hAnsi="Times New Roman" w:cs="Times New Roman"/>
          <w:sz w:val="28"/>
          <w:szCs w:val="28"/>
        </w:rPr>
        <w:footnoteReference w:customMarkFollows="1" w:id="1"/>
        <w:sym w:font="Symbol" w:char="F02A"/>
      </w:r>
      <w:r w:rsidRPr="00275CB8">
        <w:rPr>
          <w:rFonts w:ascii="Times New Roman" w:hAnsi="Times New Roman" w:cs="Times New Roman"/>
          <w:sz w:val="28"/>
          <w:szCs w:val="28"/>
        </w:rPr>
        <w:t>,</w:t>
      </w:r>
    </w:p>
    <w:p w14:paraId="3714BAB6" w14:textId="77777777" w:rsidR="00473FE0" w:rsidRPr="00275CB8" w:rsidRDefault="00473FE0" w:rsidP="00473F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4</w:t>
      </w:r>
      <w:r w:rsidRPr="00275CB8">
        <w:rPr>
          <w:rFonts w:ascii="Times New Roman" w:hAnsi="Times New Roman" w:cs="Times New Roman"/>
          <w:sz w:val="28"/>
          <w:szCs w:val="28"/>
        </w:rPr>
        <w:t xml:space="preserve"> курсу,</w:t>
      </w:r>
    </w:p>
    <w:p w14:paraId="314BB195" w14:textId="77777777" w:rsidR="00473FE0" w:rsidRPr="00275CB8" w:rsidRDefault="00473FE0" w:rsidP="00473F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CB8">
        <w:rPr>
          <w:rFonts w:ascii="Times New Roman" w:hAnsi="Times New Roman" w:cs="Times New Roman"/>
          <w:sz w:val="28"/>
          <w:szCs w:val="28"/>
        </w:rPr>
        <w:t>інженерно-технологічний факультет,</w:t>
      </w:r>
    </w:p>
    <w:p w14:paraId="3FE87653" w14:textId="77777777" w:rsidR="00473FE0" w:rsidRPr="00275CB8" w:rsidRDefault="00473FE0" w:rsidP="00473F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CB8">
        <w:rPr>
          <w:rFonts w:ascii="Times New Roman" w:hAnsi="Times New Roman" w:cs="Times New Roman"/>
          <w:sz w:val="28"/>
          <w:szCs w:val="28"/>
        </w:rPr>
        <w:t>Вінницький національний аграрний університет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541015C8" w14:textId="77777777" w:rsidR="00473FE0" w:rsidRPr="00275CB8" w:rsidRDefault="00473FE0" w:rsidP="00473F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Вінниця, Україна.</w:t>
      </w:r>
    </w:p>
    <w:p w14:paraId="08208C60" w14:textId="77777777" w:rsidR="00473FE0" w:rsidRDefault="00473FE0" w:rsidP="00473FE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1C0A3CB" w14:textId="2931E657" w:rsid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НАЗВА</w:t>
      </w:r>
    </w:p>
    <w:p w14:paraId="7A5E5F3C" w14:textId="11787384" w:rsidR="00473FE0" w:rsidRP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22A5F1" w14:textId="77777777" w:rsidR="00473FE0" w:rsidRP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73FE0">
        <w:rPr>
          <w:rFonts w:ascii="Times New Roman" w:hAnsi="Times New Roman" w:cs="Times New Roman"/>
          <w:i/>
          <w:iCs/>
          <w:sz w:val="28"/>
          <w:szCs w:val="28"/>
        </w:rPr>
        <w:t xml:space="preserve">Анотація до роботи мовою протилежною до написання статті </w:t>
      </w:r>
    </w:p>
    <w:p w14:paraId="3409F0B3" w14:textId="77777777" w:rsidR="00473FE0" w:rsidRPr="00473FE0" w:rsidRDefault="00473FE0" w:rsidP="00473F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43A7BD" w14:textId="4CFD5D96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E0">
        <w:rPr>
          <w:rFonts w:ascii="Times New Roman" w:hAnsi="Times New Roman" w:cs="Times New Roman"/>
          <w:sz w:val="28"/>
          <w:szCs w:val="28"/>
        </w:rPr>
        <w:t>Основний текст роботи має містити:</w:t>
      </w:r>
    </w:p>
    <w:p w14:paraId="2EFC1A7C" w14:textId="77777777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CBA69" w14:textId="77777777" w:rsidR="00473FE0" w:rsidRP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FE0">
        <w:rPr>
          <w:rFonts w:ascii="Times New Roman" w:hAnsi="Times New Roman" w:cs="Times New Roman"/>
          <w:b/>
          <w:bCs/>
          <w:sz w:val="28"/>
          <w:szCs w:val="28"/>
        </w:rPr>
        <w:t>Вступ, в якому має бути визначена новизна;</w:t>
      </w:r>
    </w:p>
    <w:p w14:paraId="79336B73" w14:textId="77777777" w:rsidR="00473FE0" w:rsidRP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FE0">
        <w:rPr>
          <w:rFonts w:ascii="Times New Roman" w:hAnsi="Times New Roman" w:cs="Times New Roman"/>
          <w:b/>
          <w:bCs/>
          <w:sz w:val="28"/>
          <w:szCs w:val="28"/>
        </w:rPr>
        <w:t>Виклад основного матеріалу;</w:t>
      </w:r>
    </w:p>
    <w:p w14:paraId="656ACB12" w14:textId="77777777" w:rsidR="00473FE0" w:rsidRP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FE0">
        <w:rPr>
          <w:rFonts w:ascii="Times New Roman" w:hAnsi="Times New Roman" w:cs="Times New Roman"/>
          <w:b/>
          <w:bCs/>
          <w:sz w:val="28"/>
          <w:szCs w:val="28"/>
        </w:rPr>
        <w:t xml:space="preserve">Висновки. </w:t>
      </w:r>
    </w:p>
    <w:p w14:paraId="54F44606" w14:textId="08669DC5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FE0">
        <w:rPr>
          <w:rFonts w:ascii="Times New Roman" w:hAnsi="Times New Roman" w:cs="Times New Roman"/>
          <w:b/>
          <w:bCs/>
          <w:sz w:val="28"/>
          <w:szCs w:val="28"/>
        </w:rPr>
        <w:t>Список використаної літератури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3BF4E8E" w14:textId="3D357C12" w:rsidR="00473FE0" w:rsidRDefault="00473FE0" w:rsidP="00473F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59A40" w14:textId="6153B182" w:rsidR="00473FE0" w:rsidRDefault="00473FE0" w:rsidP="00473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 оформлення рисунка</w:t>
      </w:r>
      <w:r w:rsidR="0062287B">
        <w:rPr>
          <w:rFonts w:ascii="Times New Roman" w:hAnsi="Times New Roman" w:cs="Times New Roman"/>
          <w:sz w:val="28"/>
          <w:szCs w:val="28"/>
        </w:rPr>
        <w:t>:</w:t>
      </w:r>
    </w:p>
    <w:p w14:paraId="62CDA6DC" w14:textId="06872F93" w:rsidR="0062287B" w:rsidRDefault="0062287B" w:rsidP="00473F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8D23A" w14:textId="798CBCB0" w:rsidR="0062287B" w:rsidRDefault="0062287B" w:rsidP="00622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0B7768" wp14:editId="19735B92">
            <wp:extent cx="2470785" cy="1648472"/>
            <wp:effectExtent l="0" t="0" r="5715" b="8890"/>
            <wp:docPr id="2" name="Рисунок 2" descr="Сільськогосподарська техніка: огляд новинок 2022 ро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ільськогосподарська техніка: огляд новинок 2022 року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889" cy="165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FA52C" w14:textId="2C085272" w:rsidR="0062287B" w:rsidRDefault="0062287B" w:rsidP="00622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87B">
        <w:rPr>
          <w:rFonts w:ascii="Times New Roman" w:hAnsi="Times New Roman" w:cs="Times New Roman"/>
          <w:sz w:val="24"/>
          <w:szCs w:val="24"/>
        </w:rPr>
        <w:t>Рис. 1. Комбайн – CLAAS TRION</w:t>
      </w:r>
    </w:p>
    <w:p w14:paraId="564FB55B" w14:textId="5F895753" w:rsidR="0062287B" w:rsidRDefault="0062287B" w:rsidP="00622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E9B0D" w14:textId="750965FF" w:rsidR="0062287B" w:rsidRDefault="0062287B" w:rsidP="00622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 оформлення таблиці:</w:t>
      </w:r>
    </w:p>
    <w:p w14:paraId="32E7F494" w14:textId="049AE3A6" w:rsidR="0062287B" w:rsidRDefault="0062287B" w:rsidP="00622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BFC18" w14:textId="7BD166BE" w:rsidR="0062287B" w:rsidRDefault="0062287B" w:rsidP="00622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Таблиця 1. </w:t>
      </w:r>
      <w:r w:rsidRPr="0062287B">
        <w:rPr>
          <w:rFonts w:ascii="Times New Roman" w:hAnsi="Times New Roman" w:cs="Times New Roman"/>
          <w:sz w:val="24"/>
          <w:szCs w:val="24"/>
        </w:rPr>
        <w:t>Співвідношення між тяговими класами і категоріями тракторів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62287B" w:rsidRPr="0062287B" w14:paraId="17994D1F" w14:textId="77777777" w:rsidTr="0062287B">
        <w:tc>
          <w:tcPr>
            <w:tcW w:w="1925" w:type="dxa"/>
            <w:vAlign w:val="center"/>
          </w:tcPr>
          <w:p w14:paraId="7AAFF174" w14:textId="53E93552" w:rsidR="0062287B" w:rsidRPr="0062287B" w:rsidRDefault="0062287B" w:rsidP="00622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Тяговий клас</w:t>
            </w:r>
          </w:p>
        </w:tc>
        <w:tc>
          <w:tcPr>
            <w:tcW w:w="1926" w:type="dxa"/>
            <w:vAlign w:val="center"/>
          </w:tcPr>
          <w:p w14:paraId="4ACEFA48" w14:textId="17E3EC54" w:rsidR="0062287B" w:rsidRPr="0062287B" w:rsidRDefault="0062287B" w:rsidP="00622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Номінальне тягове зусилля (</w:t>
            </w:r>
            <w:proofErr w:type="spellStart"/>
            <w:r w:rsidRPr="0062287B">
              <w:rPr>
                <w:rStyle w:val="mjx-cha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P</w:t>
            </w:r>
            <w:r w:rsidRPr="0062287B">
              <w:rPr>
                <w:rStyle w:val="mjx-charbox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гак</w:t>
            </w:r>
            <w:r w:rsidRPr="0062287B">
              <w:rPr>
                <w:rStyle w:val="mjx-cha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.</w:t>
            </w:r>
            <w:r w:rsidRPr="0062287B">
              <w:rPr>
                <w:rStyle w:val="mjxassistivemathml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н</w:t>
            </w:r>
            <w:proofErr w:type="spellEnd"/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</w:t>
            </w:r>
            <w:proofErr w:type="spellEnd"/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6" w:type="dxa"/>
            <w:vAlign w:val="center"/>
          </w:tcPr>
          <w:p w14:paraId="016481D7" w14:textId="4A7A4637" w:rsidR="0062287B" w:rsidRPr="0062287B" w:rsidRDefault="0062287B" w:rsidP="00622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Базова модель</w:t>
            </w:r>
          </w:p>
        </w:tc>
        <w:tc>
          <w:tcPr>
            <w:tcW w:w="1926" w:type="dxa"/>
            <w:vAlign w:val="center"/>
          </w:tcPr>
          <w:p w14:paraId="07D5B4E1" w14:textId="5C367C18" w:rsidR="0062287B" w:rsidRPr="0062287B" w:rsidRDefault="0062287B" w:rsidP="00622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Потужність двигуна, </w:t>
            </w:r>
            <w:proofErr w:type="spellStart"/>
            <w:r w:rsidRPr="0062287B">
              <w:rPr>
                <w:rStyle w:val="mjx-cha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</w:t>
            </w:r>
            <w:r w:rsidRPr="0062287B">
              <w:rPr>
                <w:rStyle w:val="mjx-char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е</w:t>
            </w:r>
            <w:proofErr w:type="spellEnd"/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кВт</w:t>
            </w:r>
          </w:p>
        </w:tc>
        <w:tc>
          <w:tcPr>
            <w:tcW w:w="1926" w:type="dxa"/>
            <w:vAlign w:val="center"/>
          </w:tcPr>
          <w:p w14:paraId="2C88CFD1" w14:textId="054E9268" w:rsidR="0062287B" w:rsidRPr="0062287B" w:rsidRDefault="0062287B" w:rsidP="00622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Категорія потужності і тягова потужність, </w:t>
            </w:r>
            <w:proofErr w:type="spellStart"/>
            <w:r w:rsidRPr="0062287B">
              <w:rPr>
                <w:rStyle w:val="mjx-cha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N</w:t>
            </w:r>
            <w:r w:rsidRPr="0062287B">
              <w:rPr>
                <w:rStyle w:val="mjx-charbox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гак</w:t>
            </w:r>
            <w:r w:rsidRPr="0062287B">
              <w:rPr>
                <w:rStyle w:val="mjx-cha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vertAlign w:val="subscript"/>
              </w:rPr>
              <w:t>.max</w:t>
            </w:r>
            <w:proofErr w:type="spellEnd"/>
            <w:r w:rsidRPr="00622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кВт</w:t>
            </w:r>
          </w:p>
        </w:tc>
      </w:tr>
      <w:tr w:rsidR="0062287B" w:rsidRPr="0062287B" w14:paraId="604D57B9" w14:textId="77777777" w:rsidTr="0062287B">
        <w:tc>
          <w:tcPr>
            <w:tcW w:w="0" w:type="auto"/>
            <w:vAlign w:val="center"/>
            <w:hideMark/>
          </w:tcPr>
          <w:p w14:paraId="1AD69F98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0,2</w:t>
            </w:r>
          </w:p>
        </w:tc>
        <w:tc>
          <w:tcPr>
            <w:tcW w:w="0" w:type="auto"/>
            <w:vAlign w:val="center"/>
            <w:hideMark/>
          </w:tcPr>
          <w:p w14:paraId="36B54796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1,8 - 5,4</w:t>
            </w:r>
          </w:p>
        </w:tc>
        <w:tc>
          <w:tcPr>
            <w:tcW w:w="0" w:type="auto"/>
            <w:vAlign w:val="center"/>
            <w:hideMark/>
          </w:tcPr>
          <w:p w14:paraId="63881643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ХТЗ-1410</w:t>
            </w:r>
          </w:p>
        </w:tc>
        <w:tc>
          <w:tcPr>
            <w:tcW w:w="0" w:type="auto"/>
            <w:vAlign w:val="center"/>
            <w:hideMark/>
          </w:tcPr>
          <w:p w14:paraId="76CB0132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4F9DAD7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 &lt; 30</w:t>
            </w:r>
          </w:p>
        </w:tc>
      </w:tr>
      <w:tr w:rsidR="0062287B" w:rsidRPr="0062287B" w14:paraId="6CB373A7" w14:textId="77777777" w:rsidTr="0062287B">
        <w:tc>
          <w:tcPr>
            <w:tcW w:w="0" w:type="auto"/>
            <w:vAlign w:val="center"/>
            <w:hideMark/>
          </w:tcPr>
          <w:p w14:paraId="122B4A72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0" w:type="auto"/>
            <w:vAlign w:val="center"/>
            <w:hideMark/>
          </w:tcPr>
          <w:p w14:paraId="21D3C305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5,4 - 8,1</w:t>
            </w:r>
          </w:p>
        </w:tc>
        <w:tc>
          <w:tcPr>
            <w:tcW w:w="0" w:type="auto"/>
            <w:vAlign w:val="center"/>
            <w:hideMark/>
          </w:tcPr>
          <w:p w14:paraId="53ED54DB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Т-25</w:t>
            </w:r>
          </w:p>
        </w:tc>
        <w:tc>
          <w:tcPr>
            <w:tcW w:w="0" w:type="auto"/>
            <w:vAlign w:val="center"/>
            <w:hideMark/>
          </w:tcPr>
          <w:p w14:paraId="52DD3EAF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22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18,4</w:t>
            </w:r>
          </w:p>
        </w:tc>
        <w:tc>
          <w:tcPr>
            <w:tcW w:w="0" w:type="auto"/>
            <w:vMerge/>
            <w:vAlign w:val="center"/>
            <w:hideMark/>
          </w:tcPr>
          <w:p w14:paraId="0CBA9359" w14:textId="77777777" w:rsidR="0062287B" w:rsidRPr="0062287B" w:rsidRDefault="0062287B" w:rsidP="006228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</w:tbl>
    <w:p w14:paraId="2B5F92D7" w14:textId="217AF023" w:rsidR="0062287B" w:rsidRDefault="0062287B" w:rsidP="00622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CD57" w14:textId="427DCD11" w:rsidR="0062287B" w:rsidRDefault="0062287B" w:rsidP="006228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 оформлення формули:</w:t>
      </w:r>
    </w:p>
    <w:p w14:paraId="045B3C59" w14:textId="000ABD90" w:rsidR="0062287B" w:rsidRPr="00A925F2" w:rsidRDefault="00A925F2" w:rsidP="00A925F2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val="en-US"/>
        </w:rPr>
      </w:pPr>
      <m:oMath>
        <m:r>
          <w:rPr>
            <w:rFonts w:ascii="Cambria Math" w:hAnsi="Cambria Math" w:cs="Times New Roman"/>
            <w:sz w:val="28"/>
            <w:szCs w:val="28"/>
          </w:rPr>
          <m:t>U=∆φ=El</m:t>
        </m:r>
      </m:oMath>
      <w:r w:rsidRPr="00A925F2"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ab/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ab/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ab/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ab/>
      </w:r>
      <w:r>
        <w:rPr>
          <w:rFonts w:ascii="Times New Roman" w:eastAsiaTheme="minorEastAsia" w:hAnsi="Times New Roman" w:cs="Times New Roman"/>
          <w:iCs/>
          <w:sz w:val="28"/>
          <w:szCs w:val="28"/>
          <w:lang w:val="ru-RU"/>
        </w:rPr>
        <w:tab/>
      </w:r>
      <w:r w:rsidRPr="00A925F2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(1)</w:t>
      </w:r>
    </w:p>
    <w:p w14:paraId="4024F6EB" w14:textId="08C4E71B" w:rsidR="0062287B" w:rsidRPr="0062287B" w:rsidRDefault="0062287B" w:rsidP="00622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287B" w:rsidRPr="00622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780E9" w14:textId="77777777" w:rsidR="00E87E77" w:rsidRDefault="00E87E77" w:rsidP="00473FE0">
      <w:pPr>
        <w:spacing w:after="0" w:line="240" w:lineRule="auto"/>
      </w:pPr>
      <w:r>
        <w:separator/>
      </w:r>
    </w:p>
  </w:endnote>
  <w:endnote w:type="continuationSeparator" w:id="0">
    <w:p w14:paraId="75062E6E" w14:textId="77777777" w:rsidR="00E87E77" w:rsidRDefault="00E87E77" w:rsidP="0047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591CD" w14:textId="77777777" w:rsidR="00E87E77" w:rsidRDefault="00E87E77" w:rsidP="00473FE0">
      <w:pPr>
        <w:spacing w:after="0" w:line="240" w:lineRule="auto"/>
      </w:pPr>
      <w:r>
        <w:separator/>
      </w:r>
    </w:p>
  </w:footnote>
  <w:footnote w:type="continuationSeparator" w:id="0">
    <w:p w14:paraId="362FC9B8" w14:textId="77777777" w:rsidR="00E87E77" w:rsidRDefault="00E87E77" w:rsidP="00473FE0">
      <w:pPr>
        <w:spacing w:after="0" w:line="240" w:lineRule="auto"/>
      </w:pPr>
      <w:r>
        <w:continuationSeparator/>
      </w:r>
    </w:p>
  </w:footnote>
  <w:footnote w:id="1">
    <w:p w14:paraId="56A6524A" w14:textId="5AFBFA27" w:rsidR="00473FE0" w:rsidRPr="00037108" w:rsidRDefault="00473FE0" w:rsidP="00473FE0">
      <w:pPr>
        <w:pStyle w:val="a7"/>
        <w:rPr>
          <w:lang w:val="uk-UA"/>
        </w:rPr>
      </w:pPr>
      <w:r w:rsidRPr="00037108">
        <w:rPr>
          <w:rStyle w:val="a9"/>
        </w:rPr>
        <w:sym w:font="Symbol" w:char="F02A"/>
      </w:r>
      <w:r>
        <w:t xml:space="preserve"> </w:t>
      </w:r>
      <w:r w:rsidRPr="006278E0">
        <w:rPr>
          <w:rFonts w:ascii="Times New Roman" w:hAnsi="Times New Roman" w:cs="Times New Roman"/>
          <w:sz w:val="24"/>
          <w:szCs w:val="24"/>
          <w:lang w:val="uk-UA"/>
        </w:rPr>
        <w:t xml:space="preserve">Науковий керівник – </w:t>
      </w:r>
      <w:r>
        <w:rPr>
          <w:rFonts w:ascii="Times New Roman" w:hAnsi="Times New Roman" w:cs="Times New Roman"/>
          <w:sz w:val="24"/>
          <w:szCs w:val="24"/>
          <w:lang w:val="uk-UA"/>
        </w:rPr>
        <w:t>Іванов І.І. науковий ступінь, вчене звання,</w:t>
      </w:r>
      <w:r w:rsidRPr="006278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назва </w:t>
      </w:r>
      <w:r w:rsidRPr="006278E0">
        <w:rPr>
          <w:rFonts w:ascii="Times New Roman" w:hAnsi="Times New Roman" w:cs="Times New Roman"/>
          <w:sz w:val="24"/>
          <w:szCs w:val="24"/>
          <w:lang w:val="uk-UA"/>
        </w:rPr>
        <w:t>кафедр</w:t>
      </w:r>
      <w:r>
        <w:rPr>
          <w:rFonts w:ascii="Times New Roman" w:hAnsi="Times New Roman" w:cs="Times New Roman"/>
          <w:sz w:val="24"/>
          <w:szCs w:val="24"/>
          <w:lang w:val="uk-UA"/>
        </w:rPr>
        <w:t>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77281"/>
    <w:multiLevelType w:val="hybridMultilevel"/>
    <w:tmpl w:val="FC30548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53"/>
    <w:rsid w:val="00160293"/>
    <w:rsid w:val="002B3C87"/>
    <w:rsid w:val="00405D33"/>
    <w:rsid w:val="00473FE0"/>
    <w:rsid w:val="00483A44"/>
    <w:rsid w:val="004F60E5"/>
    <w:rsid w:val="00522411"/>
    <w:rsid w:val="005B7A53"/>
    <w:rsid w:val="005E7FBE"/>
    <w:rsid w:val="0062287B"/>
    <w:rsid w:val="006359C0"/>
    <w:rsid w:val="00921BEE"/>
    <w:rsid w:val="00A925F2"/>
    <w:rsid w:val="00BC0808"/>
    <w:rsid w:val="00CF4816"/>
    <w:rsid w:val="00D37EEE"/>
    <w:rsid w:val="00DA2901"/>
    <w:rsid w:val="00E87E77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8CAD"/>
  <w15:chartTrackingRefBased/>
  <w15:docId w15:val="{FDF07A3E-4812-4583-8423-B6167F02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4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080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C0808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C0808"/>
    <w:rPr>
      <w:color w:val="954F72" w:themeColor="followed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473FE0"/>
    <w:pPr>
      <w:spacing w:after="0" w:line="240" w:lineRule="auto"/>
    </w:pPr>
    <w:rPr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473FE0"/>
    <w:rPr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473FE0"/>
    <w:rPr>
      <w:vertAlign w:val="superscript"/>
    </w:rPr>
  </w:style>
  <w:style w:type="table" w:styleId="aa">
    <w:name w:val="Table Grid"/>
    <w:basedOn w:val="a1"/>
    <w:uiPriority w:val="39"/>
    <w:rsid w:val="0062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jx-char">
    <w:name w:val="mjx-char"/>
    <w:basedOn w:val="a0"/>
    <w:rsid w:val="0062287B"/>
  </w:style>
  <w:style w:type="character" w:customStyle="1" w:styleId="mjx-charbox">
    <w:name w:val="mjx-charbox"/>
    <w:basedOn w:val="a0"/>
    <w:rsid w:val="0062287B"/>
  </w:style>
  <w:style w:type="character" w:customStyle="1" w:styleId="mjxassistivemathml">
    <w:name w:val="mjx_assistive_mathml"/>
    <w:basedOn w:val="a0"/>
    <w:rsid w:val="0062287B"/>
  </w:style>
  <w:style w:type="character" w:styleId="ab">
    <w:name w:val="Placeholder Text"/>
    <w:basedOn w:val="a0"/>
    <w:uiPriority w:val="99"/>
    <w:semiHidden/>
    <w:rsid w:val="00A925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6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znau.edu.ua/jirbis2/images/phocagallery/2017/Pryklady_DSTU_8302_2015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4.sektsiya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3.sektsiya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818C1-A237-4731-B53C-2DE8A8B3E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3578</Words>
  <Characters>2040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2024-02-16T09:54:00Z</dcterms:created>
  <dcterms:modified xsi:type="dcterms:W3CDTF">2024-03-05T17:44:00Z</dcterms:modified>
</cp:coreProperties>
</file>